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sz w:val="28"/>
          <w:szCs w:val="28"/>
        </w:rPr>
      </w:pPr>
      <w:bookmarkStart w:id="0" w:name="_GoBack"/>
      <w:bookmarkEnd w:id="0"/>
      <w:r w:rsidRPr="006F1F5A">
        <w:rPr>
          <w:rFonts w:ascii="Times New Roman" w:eastAsia="Arial Unicode MS" w:hAnsi="Times New Roman" w:cs="Times New Roman"/>
          <w:color w:val="000000"/>
          <w:sz w:val="28"/>
          <w:szCs w:val="28"/>
          <w:lang w:val="pt-PT"/>
        </w:rPr>
        <w:t>Exemplu de completare a tabelului 8.1 pentru actiunea KTP la momentul depunerii cererii de finantare</w:t>
      </w:r>
      <w:r w:rsidR="006F1F5A" w:rsidRPr="006F1F5A">
        <w:rPr>
          <w:rFonts w:ascii="Times New Roman" w:eastAsia="Arial Unicode MS" w:hAnsi="Times New Roman" w:cs="Times New Roman"/>
          <w:color w:val="000000"/>
          <w:sz w:val="28"/>
          <w:szCs w:val="28"/>
          <w:lang w:val="pt-PT"/>
        </w:rPr>
        <w:t xml:space="preserve">, in cazul unei propuneri cu pondere mare a activitatilor tip </w:t>
      </w:r>
      <w:r w:rsidR="00894EC9">
        <w:rPr>
          <w:rFonts w:ascii="Times New Roman" w:eastAsia="Arial Unicode MS" w:hAnsi="Times New Roman" w:cs="Times New Roman"/>
          <w:color w:val="000000"/>
          <w:sz w:val="28"/>
          <w:szCs w:val="28"/>
          <w:lang w:val="pt-PT"/>
        </w:rPr>
        <w:t>B si C</w:t>
      </w:r>
      <w:r w:rsidRPr="006F1F5A">
        <w:rPr>
          <w:rFonts w:ascii="Times New Roman" w:eastAsia="Arial Unicode MS" w:hAnsi="Times New Roman" w:cs="Times New Roman"/>
          <w:color w:val="000000"/>
          <w:sz w:val="28"/>
          <w:szCs w:val="28"/>
          <w:lang w:val="pt-PT"/>
        </w:rPr>
        <w:t>:</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bookmarkStart w:id="1" w:name="_Toc401828822"/>
      <w:bookmarkStart w:id="2" w:name="_Toc398297029"/>
      <w:bookmarkStart w:id="3" w:name="_Toc398297078"/>
      <w:bookmarkStart w:id="4" w:name="_Toc398297538"/>
      <w:bookmarkStart w:id="5" w:name="_Toc401827842"/>
      <w:bookmarkEnd w:id="1"/>
      <w:bookmarkEnd w:id="2"/>
      <w:bookmarkEnd w:id="3"/>
      <w:bookmarkEnd w:id="4"/>
      <w:bookmarkEnd w:id="5"/>
      <w:r w:rsidRPr="006F1F5A">
        <w:rPr>
          <w:rFonts w:ascii="Times New Roman" w:eastAsia="Arial Unicode MS" w:hAnsi="Times New Roman" w:cs="Times New Roman"/>
          <w:b/>
          <w:bCs/>
          <w:color w:val="000000"/>
          <w:lang w:val="ro-RO"/>
        </w:rPr>
        <w:t>8.1  DETALIEREA COSTURILOR PROIECTULUI PE FIECARE CATEGORIE DE CHELTUIALĂ</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w:t>
      </w:r>
      <w:r w:rsidRPr="006F1F5A">
        <w:rPr>
          <w:rFonts w:ascii="Times New Roman" w:eastAsia="Arial Unicode MS" w:hAnsi="Times New Roman" w:cs="Times New Roman"/>
          <w:i/>
          <w:iCs/>
          <w:color w:val="000000"/>
          <w:lang w:val="ro-RO"/>
        </w:rPr>
        <w:t>&lt; Se vor completa în tabel categoriile de cheltuieli eligibile conform capitolului 2.4 din Ghidul Solicitantului, secțiunea corespunzătoare tipului de proiect. Se vor completa separat cheltuielile eligibile indirecte (de regie) unde este cazul (dacă nu sunt eligibile se pot include in lista cheltuielilor integral neeligibile). &gt;</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w:t>
      </w:r>
    </w:p>
    <w:tbl>
      <w:tblPr>
        <w:tblW w:w="9116" w:type="dxa"/>
        <w:tblInd w:w="712" w:type="dxa"/>
        <w:tblLayout w:type="fixed"/>
        <w:tblCellMar>
          <w:left w:w="0" w:type="dxa"/>
          <w:right w:w="0" w:type="dxa"/>
        </w:tblCellMar>
        <w:tblLook w:val="04A0" w:firstRow="1" w:lastRow="0" w:firstColumn="1" w:lastColumn="0" w:noHBand="0" w:noVBand="1"/>
      </w:tblPr>
      <w:tblGrid>
        <w:gridCol w:w="686"/>
        <w:gridCol w:w="20"/>
        <w:gridCol w:w="1845"/>
        <w:gridCol w:w="1255"/>
        <w:gridCol w:w="1260"/>
        <w:gridCol w:w="1350"/>
        <w:gridCol w:w="1440"/>
        <w:gridCol w:w="1260"/>
      </w:tblGrid>
      <w:tr w:rsidR="006F1F5A" w:rsidRPr="006F1F5A" w:rsidTr="006F1F5A">
        <w:trPr>
          <w:trHeight w:val="1309"/>
        </w:trPr>
        <w:tc>
          <w:tcPr>
            <w:tcW w:w="686"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Cod</w:t>
            </w:r>
          </w:p>
        </w:tc>
        <w:tc>
          <w:tcPr>
            <w:tcW w:w="1865" w:type="dxa"/>
            <w:gridSpan w:val="2"/>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Denumire cheltuială</w:t>
            </w:r>
          </w:p>
        </w:tc>
        <w:tc>
          <w:tcPr>
            <w:tcW w:w="1255"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cheltuială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26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eligibilă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35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 neeligibilă</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c>
          <w:tcPr>
            <w:tcW w:w="144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Intensitatea intervenţiei publice</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w:t>
            </w:r>
          </w:p>
        </w:tc>
        <w:tc>
          <w:tcPr>
            <w:tcW w:w="1260"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Valoarea asistenţei  financiare nerambursabile</w:t>
            </w:r>
          </w:p>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(lei)</w:t>
            </w:r>
          </w:p>
        </w:tc>
      </w:tr>
      <w:tr w:rsidR="006F1F5A" w:rsidRPr="006F1F5A" w:rsidTr="006F1F5A">
        <w:trPr>
          <w:trHeight w:val="255"/>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w:t>
            </w:r>
          </w:p>
        </w:tc>
        <w:tc>
          <w:tcPr>
            <w:tcW w:w="1255"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3</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4</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w:t>
            </w:r>
          </w:p>
        </w:tc>
        <w:tc>
          <w:tcPr>
            <w:tcW w:w="1440" w:type="dxa"/>
            <w:tcBorders>
              <w:top w:val="nil"/>
              <w:left w:val="nil"/>
              <w:bottom w:val="single" w:sz="8" w:space="0" w:color="auto"/>
              <w:right w:val="single" w:sz="8" w:space="0" w:color="auto"/>
            </w:tcBorders>
            <w:tcMar>
              <w:top w:w="0" w:type="dxa"/>
              <w:left w:w="108" w:type="dxa"/>
              <w:bottom w:w="0" w:type="dxa"/>
              <w:right w:w="108" w:type="dxa"/>
            </w:tcMa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7</w:t>
            </w:r>
          </w:p>
        </w:tc>
      </w:tr>
      <w:tr w:rsidR="00076CB1" w:rsidRPr="006F1F5A" w:rsidTr="006F1F5A">
        <w:trPr>
          <w:trHeight w:val="510"/>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ELIGIBILE DIRECTE ALE ORGANIZAȚIEI DE CERCETARE***</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A.</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A (eligibile până la 20% din valoarea eligibilă a proiectului)</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894EC9">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w:t>
            </w:r>
            <w:r w:rsidR="00894EC9">
              <w:rPr>
                <w:rFonts w:ascii="Times New Roman" w:eastAsia="Arial Unicode MS" w:hAnsi="Times New Roman" w:cs="Times New Roman"/>
                <w:color w:val="000000"/>
                <w:lang w:val="ro-RO" w:eastAsia="ro-RO"/>
              </w:rPr>
              <w:t>5</w:t>
            </w:r>
            <w:r w:rsidRPr="006F1F5A">
              <w:rPr>
                <w:rFonts w:ascii="Times New Roman" w:eastAsia="Arial Unicode MS" w:hAnsi="Times New Roman" w:cs="Times New Roman"/>
                <w:color w:val="000000"/>
                <w:lang w:val="ro-RO" w:eastAsia="ro-RO"/>
              </w:rPr>
              <w:t>00.000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894EC9">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w:t>
            </w:r>
            <w:r w:rsidR="00894EC9">
              <w:rPr>
                <w:rFonts w:ascii="Times New Roman" w:eastAsia="Arial Unicode MS" w:hAnsi="Times New Roman" w:cs="Times New Roman"/>
                <w:color w:val="000000"/>
                <w:lang w:val="ro-RO" w:eastAsia="ro-RO"/>
              </w:rPr>
              <w:t>5</w:t>
            </w:r>
            <w:r w:rsidRPr="006F1F5A">
              <w:rPr>
                <w:rFonts w:ascii="Times New Roman" w:eastAsia="Arial Unicode MS" w:hAnsi="Times New Roman" w:cs="Times New Roman"/>
                <w:color w:val="000000"/>
                <w:lang w:val="ro-RO" w:eastAsia="ro-RO"/>
              </w:rPr>
              <w:t>00.000</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894EC9">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w:t>
            </w:r>
            <w:r w:rsidR="00894EC9">
              <w:rPr>
                <w:rFonts w:ascii="Times New Roman" w:eastAsia="Arial Unicode MS" w:hAnsi="Times New Roman" w:cs="Times New Roman"/>
                <w:color w:val="000000"/>
                <w:lang w:val="ro-RO" w:eastAsia="ro-RO"/>
              </w:rPr>
              <w:t>5</w:t>
            </w:r>
            <w:r w:rsidRPr="006F1F5A">
              <w:rPr>
                <w:rFonts w:ascii="Times New Roman" w:eastAsia="Arial Unicode MS" w:hAnsi="Times New Roman" w:cs="Times New Roman"/>
                <w:color w:val="000000"/>
                <w:lang w:val="ro-RO" w:eastAsia="ro-RO"/>
              </w:rPr>
              <w:t>00.000</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B.</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B</w:t>
            </w:r>
          </w:p>
        </w:tc>
        <w:tc>
          <w:tcPr>
            <w:tcW w:w="125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3.125</w:t>
            </w:r>
            <w:r w:rsidR="00076CB1" w:rsidRPr="006F1F5A">
              <w:rPr>
                <w:rFonts w:ascii="Times New Roman" w:eastAsia="Arial Unicode MS" w:hAnsi="Times New Roman" w:cs="Times New Roman"/>
                <w:color w:val="000000"/>
                <w:lang w:val="ro-RO" w:eastAsia="ro-RO"/>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3.125</w:t>
            </w:r>
            <w:r w:rsidR="00076CB1" w:rsidRPr="006F1F5A">
              <w:rPr>
                <w:rFonts w:ascii="Times New Roman" w:eastAsia="Arial Unicode MS" w:hAnsi="Times New Roman" w:cs="Times New Roman"/>
                <w:color w:val="000000"/>
                <w:lang w:val="ro-RO" w:eastAsia="ro-RO"/>
              </w:rPr>
              <w:t>.000</w:t>
            </w:r>
          </w:p>
        </w:tc>
        <w:tc>
          <w:tcPr>
            <w:tcW w:w="13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(Acolo unde nu este cunoscut la momentul depunerii,</w:t>
            </w:r>
            <w:r w:rsidR="006F1F5A" w:rsidRPr="006F1F5A">
              <w:rPr>
                <w:rFonts w:ascii="Times New Roman" w:eastAsia="Arial Unicode MS" w:hAnsi="Times New Roman" w:cs="Times New Roman"/>
                <w:i/>
                <w:iCs/>
                <w:color w:val="000000"/>
                <w:sz w:val="20"/>
                <w:szCs w:val="20"/>
                <w:highlight w:val="yellow"/>
                <w:lang w:val="ro-RO" w:eastAsia="ro-RO"/>
              </w:rPr>
              <w:t xml:space="preserve"> </w:t>
            </w:r>
            <w:r w:rsidRPr="006F1F5A">
              <w:rPr>
                <w:rFonts w:ascii="Times New Roman" w:eastAsia="Arial Unicode MS" w:hAnsi="Times New Roman" w:cs="Times New Roman"/>
                <w:i/>
                <w:iCs/>
                <w:color w:val="000000"/>
                <w:sz w:val="20"/>
                <w:szCs w:val="20"/>
                <w:highlight w:val="yellow"/>
                <w:lang w:val="ro-RO" w:eastAsia="ro-RO"/>
              </w:rPr>
              <w:t>se poate face o estimare considerand cotele cele mai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Default="00076CB1" w:rsidP="00076CB1">
            <w:pPr>
              <w:spacing w:before="100" w:beforeAutospacing="1" w:after="100" w:afterAutospacing="1" w:line="240" w:lineRule="auto"/>
              <w:jc w:val="center"/>
              <w:rPr>
                <w:rFonts w:ascii="Times New Roman" w:eastAsia="Arial Unicode MS" w:hAnsi="Times New Roman" w:cs="Times New Roman"/>
                <w:color w:val="000000"/>
                <w:lang w:val="ro-RO" w:eastAsia="ro-RO"/>
              </w:rPr>
            </w:pPr>
            <w:r w:rsidRPr="006F1F5A">
              <w:rPr>
                <w:rFonts w:ascii="Times New Roman" w:eastAsia="Arial Unicode MS" w:hAnsi="Times New Roman" w:cs="Times New Roman"/>
                <w:color w:val="000000"/>
                <w:lang w:val="ro-RO" w:eastAsia="ro-RO"/>
              </w:rPr>
              <w:t>2.</w:t>
            </w:r>
            <w:r w:rsidR="00894EC9">
              <w:rPr>
                <w:rFonts w:ascii="Times New Roman" w:eastAsia="Arial Unicode MS" w:hAnsi="Times New Roman" w:cs="Times New Roman"/>
                <w:color w:val="000000"/>
                <w:lang w:val="ro-RO" w:eastAsia="ro-RO"/>
              </w:rPr>
              <w:t>5</w:t>
            </w:r>
            <w:r w:rsidRPr="006F1F5A">
              <w:rPr>
                <w:rFonts w:ascii="Times New Roman" w:eastAsia="Arial Unicode MS" w:hAnsi="Times New Roman" w:cs="Times New Roman"/>
                <w:color w:val="000000"/>
                <w:lang w:val="ro-RO" w:eastAsia="ro-RO"/>
              </w:rPr>
              <w:t>00.000</w:t>
            </w:r>
          </w:p>
          <w:p w:rsidR="00894EC9" w:rsidRPr="00894EC9" w:rsidRDefault="00894EC9" w:rsidP="00076CB1">
            <w:pPr>
              <w:spacing w:before="100" w:beforeAutospacing="1" w:after="100" w:afterAutospacing="1" w:line="240" w:lineRule="auto"/>
              <w:jc w:val="center"/>
              <w:rPr>
                <w:rFonts w:ascii="Times New Roman" w:eastAsia="Arial Unicode MS" w:hAnsi="Times New Roman" w:cs="Times New Roman"/>
                <w:i/>
                <w:color w:val="000000"/>
                <w:sz w:val="20"/>
                <w:szCs w:val="20"/>
              </w:rPr>
            </w:pPr>
            <w:r w:rsidRPr="00894EC9">
              <w:rPr>
                <w:rFonts w:ascii="Times New Roman" w:eastAsia="Arial Unicode MS" w:hAnsi="Times New Roman" w:cs="Times New Roman"/>
                <w:i/>
                <w:color w:val="000000"/>
                <w:sz w:val="20"/>
                <w:szCs w:val="20"/>
                <w:highlight w:val="yellow"/>
                <w:lang w:val="ro-RO" w:eastAsia="ro-RO"/>
              </w:rPr>
              <w:t xml:space="preserve">(org are previzionate contracte </w:t>
            </w:r>
            <w:r>
              <w:rPr>
                <w:rFonts w:ascii="Times New Roman" w:eastAsia="Arial Unicode MS" w:hAnsi="Times New Roman" w:cs="Times New Roman"/>
                <w:i/>
                <w:color w:val="000000"/>
                <w:sz w:val="20"/>
                <w:szCs w:val="20"/>
                <w:highlight w:val="yellow"/>
                <w:lang w:val="ro-RO" w:eastAsia="ro-RO"/>
              </w:rPr>
              <w:t xml:space="preserve">B </w:t>
            </w:r>
            <w:r w:rsidRPr="00894EC9">
              <w:rPr>
                <w:rFonts w:ascii="Times New Roman" w:eastAsia="Arial Unicode MS" w:hAnsi="Times New Roman" w:cs="Times New Roman"/>
                <w:i/>
                <w:color w:val="000000"/>
                <w:sz w:val="20"/>
                <w:szCs w:val="20"/>
                <w:highlight w:val="yellow"/>
                <w:lang w:val="ro-RO" w:eastAsia="ro-RO"/>
              </w:rPr>
              <w:t>de 1 mil lei pe primii 2 ani si estimeaza proportional si pentru urmatorii 3 ani)</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C</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5.000</w:t>
            </w:r>
            <w:r w:rsidR="00076CB1" w:rsidRPr="006F1F5A">
              <w:rPr>
                <w:rFonts w:ascii="Times New Roman" w:eastAsia="Arial Unicode MS" w:hAnsi="Times New Roman" w:cs="Times New Roman"/>
                <w:color w:val="000000"/>
                <w:lang w:val="ro-RO" w:eastAsia="ro-RO"/>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5.000</w:t>
            </w:r>
            <w:r w:rsidR="00076CB1" w:rsidRPr="006F1F5A">
              <w:rPr>
                <w:rFonts w:ascii="Times New Roman" w:eastAsia="Arial Unicode MS" w:hAnsi="Times New Roman" w:cs="Times New Roman"/>
                <w:color w:val="000000"/>
                <w:lang w:val="ro-RO" w:eastAsia="ro-RO"/>
              </w:rPr>
              <w:t>.000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(Acolo unde nu este </w:t>
            </w:r>
            <w:r w:rsidR="006F1F5A" w:rsidRPr="006F1F5A">
              <w:rPr>
                <w:rFonts w:ascii="Times New Roman" w:eastAsia="Arial Unicode MS" w:hAnsi="Times New Roman" w:cs="Times New Roman"/>
                <w:i/>
                <w:iCs/>
                <w:color w:val="000000"/>
                <w:sz w:val="20"/>
                <w:szCs w:val="20"/>
                <w:highlight w:val="yellow"/>
                <w:lang w:val="ro-RO" w:eastAsia="ro-RO"/>
              </w:rPr>
              <w:t xml:space="preserve">cunoscut la momentul depunerii, </w:t>
            </w:r>
            <w:r w:rsidRPr="006F1F5A">
              <w:rPr>
                <w:rFonts w:ascii="Times New Roman" w:eastAsia="Arial Unicode MS" w:hAnsi="Times New Roman" w:cs="Times New Roman"/>
                <w:i/>
                <w:iCs/>
                <w:color w:val="000000"/>
                <w:sz w:val="20"/>
                <w:szCs w:val="20"/>
                <w:highlight w:val="yellow"/>
                <w:lang w:val="ro-RO" w:eastAsia="ro-RO"/>
              </w:rPr>
              <w:t xml:space="preserve">se poate face o estimare considerand </w:t>
            </w:r>
            <w:r w:rsidRPr="006F1F5A">
              <w:rPr>
                <w:rFonts w:ascii="Times New Roman" w:eastAsia="Arial Unicode MS" w:hAnsi="Times New Roman" w:cs="Times New Roman"/>
                <w:i/>
                <w:iCs/>
                <w:color w:val="000000"/>
                <w:sz w:val="20"/>
                <w:szCs w:val="20"/>
                <w:highlight w:val="yellow"/>
                <w:lang w:val="ro-RO" w:eastAsia="ro-RO"/>
              </w:rPr>
              <w:lastRenderedPageBreak/>
              <w:t>cotele cele mai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Default="00894EC9" w:rsidP="00076CB1">
            <w:pPr>
              <w:spacing w:before="100" w:beforeAutospacing="1" w:after="100" w:afterAutospacing="1" w:line="240" w:lineRule="auto"/>
              <w:jc w:val="center"/>
              <w:rPr>
                <w:rFonts w:ascii="Times New Roman" w:eastAsia="Arial Unicode MS" w:hAnsi="Times New Roman" w:cs="Times New Roman"/>
                <w:color w:val="000000"/>
                <w:lang w:val="ro-RO" w:eastAsia="ro-RO"/>
              </w:rPr>
            </w:pPr>
            <w:r>
              <w:rPr>
                <w:rFonts w:ascii="Times New Roman" w:eastAsia="Arial Unicode MS" w:hAnsi="Times New Roman" w:cs="Times New Roman"/>
                <w:color w:val="000000"/>
                <w:lang w:val="ro-RO" w:eastAsia="ro-RO"/>
              </w:rPr>
              <w:lastRenderedPageBreak/>
              <w:t>4</w:t>
            </w:r>
            <w:r w:rsidR="00076CB1" w:rsidRPr="006F1F5A">
              <w:rPr>
                <w:rFonts w:ascii="Times New Roman" w:eastAsia="Arial Unicode MS" w:hAnsi="Times New Roman" w:cs="Times New Roman"/>
                <w:color w:val="000000"/>
                <w:lang w:val="ro-RO" w:eastAsia="ro-RO"/>
              </w:rPr>
              <w:t>.000.000</w:t>
            </w:r>
          </w:p>
          <w:p w:rsidR="00894EC9" w:rsidRPr="006F1F5A" w:rsidRDefault="00894EC9" w:rsidP="00894EC9">
            <w:pPr>
              <w:spacing w:before="100" w:beforeAutospacing="1" w:after="100" w:afterAutospacing="1" w:line="240" w:lineRule="auto"/>
              <w:jc w:val="center"/>
              <w:rPr>
                <w:rFonts w:ascii="Times New Roman" w:eastAsia="Arial Unicode MS" w:hAnsi="Times New Roman" w:cs="Times New Roman"/>
                <w:color w:val="000000"/>
              </w:rPr>
            </w:pPr>
            <w:r w:rsidRPr="00894EC9">
              <w:rPr>
                <w:rFonts w:ascii="Times New Roman" w:eastAsia="Arial Unicode MS" w:hAnsi="Times New Roman" w:cs="Times New Roman"/>
                <w:i/>
                <w:color w:val="000000"/>
                <w:sz w:val="20"/>
                <w:szCs w:val="20"/>
                <w:highlight w:val="yellow"/>
                <w:lang w:val="ro-RO" w:eastAsia="ro-RO"/>
              </w:rPr>
              <w:t xml:space="preserve">(org are previzionate contracte C de 3 mil lei si mai </w:t>
            </w:r>
            <w:r w:rsidRPr="00894EC9">
              <w:rPr>
                <w:rFonts w:ascii="Times New Roman" w:eastAsia="Arial Unicode MS" w:hAnsi="Times New Roman" w:cs="Times New Roman"/>
                <w:i/>
                <w:color w:val="000000"/>
                <w:sz w:val="20"/>
                <w:szCs w:val="20"/>
                <w:highlight w:val="yellow"/>
                <w:lang w:val="ro-RO" w:eastAsia="ro-RO"/>
              </w:rPr>
              <w:lastRenderedPageBreak/>
              <w:t xml:space="preserve">adauga o marja estimativa de </w:t>
            </w:r>
            <w:r>
              <w:rPr>
                <w:rFonts w:ascii="Times New Roman" w:eastAsia="Arial Unicode MS" w:hAnsi="Times New Roman" w:cs="Times New Roman"/>
                <w:i/>
                <w:color w:val="000000"/>
                <w:sz w:val="20"/>
                <w:szCs w:val="20"/>
                <w:highlight w:val="yellow"/>
                <w:lang w:val="ro-RO" w:eastAsia="ro-RO"/>
              </w:rPr>
              <w:t>1</w:t>
            </w:r>
            <w:r w:rsidRPr="00894EC9">
              <w:rPr>
                <w:rFonts w:ascii="Times New Roman" w:eastAsia="Arial Unicode MS" w:hAnsi="Times New Roman" w:cs="Times New Roman"/>
                <w:i/>
                <w:color w:val="000000"/>
                <w:sz w:val="20"/>
                <w:szCs w:val="20"/>
                <w:highlight w:val="yellow"/>
                <w:lang w:val="ro-RO" w:eastAsia="ro-RO"/>
              </w:rPr>
              <w:t xml:space="preserve"> mil lei pentru ce va putea fi atras pe parcursul proiectului)</w:t>
            </w:r>
            <w:r>
              <w:rPr>
                <w:rFonts w:ascii="Times New Roman" w:eastAsia="Arial Unicode MS" w:hAnsi="Times New Roman" w:cs="Times New Roman"/>
                <w:i/>
                <w:color w:val="000000"/>
                <w:sz w:val="20"/>
                <w:szCs w:val="20"/>
                <w:lang w:val="ro-RO" w:eastAsia="ro-RO"/>
              </w:rPr>
              <w:t xml:space="preserve"> </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lastRenderedPageBreak/>
              <w:t>D.</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pentru activități de tip D (cercetare industrială și/sau dezvoltare experimentală  în colaborare efectivă cu o întreprindere)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rPr>
              <w:t>1</w:t>
            </w:r>
            <w:r w:rsidR="00076CB1" w:rsidRPr="006F1F5A">
              <w:rPr>
                <w:rFonts w:ascii="Times New Roman" w:eastAsia="Arial Unicode MS" w:hAnsi="Times New Roman" w:cs="Times New Roman"/>
                <w:color w:val="000000"/>
                <w:lang w:val="ro-RO"/>
              </w:rPr>
              <w:t>.000.000</w:t>
            </w:r>
          </w:p>
          <w:p w:rsidR="00076CB1" w:rsidRPr="006F1F5A" w:rsidRDefault="00076CB1" w:rsidP="00FC3BBC">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rPr>
              <w:t>(Valoarea activităților CD prestate de organizația de cercetare în colaborare trebuie să fie de cel puțin 10% și cel mult 50% din valoarea totală a activităților CD realizate în colaborare cu o întreprindere</w:t>
            </w:r>
            <w:r w:rsidR="00FC3BBC">
              <w:rPr>
                <w:rFonts w:ascii="Times New Roman" w:eastAsia="Arial Unicode MS" w:hAnsi="Times New Roman" w:cs="Times New Roman"/>
                <w:i/>
                <w:iCs/>
                <w:color w:val="000000"/>
                <w:sz w:val="20"/>
                <w:szCs w:val="20"/>
                <w:highlight w:val="yellow"/>
                <w:lang w:val="ro-RO"/>
              </w:rPr>
              <w:t>.</w:t>
            </w:r>
            <w:r w:rsidRPr="006F1F5A">
              <w:rPr>
                <w:rFonts w:ascii="Times New Roman" w:eastAsia="Arial Unicode MS" w:hAnsi="Times New Roman" w:cs="Times New Roman"/>
                <w:i/>
                <w:iCs/>
                <w:color w:val="000000"/>
                <w:sz w:val="20"/>
                <w:szCs w:val="20"/>
                <w:highlight w:val="yellow"/>
                <w:lang w:val="ro-RO"/>
              </w:rPr>
              <w:t xml:space="preserve"> Incluzand cota aferenta de indirecte avem </w:t>
            </w:r>
            <w:r w:rsidR="00FC3BBC">
              <w:rPr>
                <w:rFonts w:ascii="Times New Roman" w:eastAsia="Arial Unicode MS" w:hAnsi="Times New Roman" w:cs="Times New Roman"/>
                <w:i/>
                <w:iCs/>
                <w:color w:val="000000"/>
                <w:sz w:val="20"/>
                <w:szCs w:val="20"/>
                <w:highlight w:val="yellow"/>
                <w:lang w:val="ro-RO"/>
              </w:rPr>
              <w:t>1.250</w:t>
            </w:r>
            <w:r w:rsidRPr="006F1F5A">
              <w:rPr>
                <w:rFonts w:ascii="Times New Roman" w:eastAsia="Arial Unicode MS" w:hAnsi="Times New Roman" w:cs="Times New Roman"/>
                <w:i/>
                <w:iCs/>
                <w:color w:val="000000"/>
                <w:sz w:val="20"/>
                <w:szCs w:val="20"/>
                <w:highlight w:val="yellow"/>
                <w:lang w:val="ro-RO"/>
              </w:rPr>
              <w:t xml:space="preserve">.000 adica </w:t>
            </w:r>
            <w:r w:rsidR="00FC3BBC">
              <w:rPr>
                <w:rFonts w:ascii="Times New Roman" w:eastAsia="Arial Unicode MS" w:hAnsi="Times New Roman" w:cs="Times New Roman"/>
                <w:i/>
                <w:iCs/>
                <w:color w:val="000000"/>
                <w:sz w:val="20"/>
                <w:szCs w:val="20"/>
                <w:highlight w:val="yellow"/>
                <w:lang w:val="ro-RO"/>
              </w:rPr>
              <w:t xml:space="preserve">mai putin de </w:t>
            </w:r>
            <w:r w:rsidRPr="006F1F5A">
              <w:rPr>
                <w:rFonts w:ascii="Times New Roman" w:eastAsia="Arial Unicode MS" w:hAnsi="Times New Roman" w:cs="Times New Roman"/>
                <w:i/>
                <w:iCs/>
                <w:color w:val="000000"/>
                <w:sz w:val="20"/>
                <w:szCs w:val="20"/>
                <w:highlight w:val="yellow"/>
                <w:lang w:val="ro-RO"/>
              </w:rPr>
              <w:t>jumatate.)</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rPr>
              <w:t>1</w:t>
            </w:r>
            <w:r w:rsidR="00076CB1" w:rsidRPr="006F1F5A">
              <w:rPr>
                <w:rFonts w:ascii="Times New Roman" w:eastAsia="Arial Unicode MS" w:hAnsi="Times New Roman" w:cs="Times New Roman"/>
                <w:color w:val="000000"/>
                <w:lang w:val="ro-RO"/>
              </w:rPr>
              <w:t>.000.000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Default="00FC3BBC" w:rsidP="00076CB1">
            <w:pPr>
              <w:spacing w:before="100" w:beforeAutospacing="1" w:after="100" w:afterAutospacing="1" w:line="240" w:lineRule="auto"/>
              <w:jc w:val="center"/>
              <w:rPr>
                <w:rFonts w:ascii="Times New Roman" w:eastAsia="Arial Unicode MS" w:hAnsi="Times New Roman" w:cs="Times New Roman"/>
                <w:color w:val="000000"/>
                <w:lang w:val="ro-RO"/>
              </w:rPr>
            </w:pPr>
            <w:r>
              <w:rPr>
                <w:rFonts w:ascii="Times New Roman" w:eastAsia="Arial Unicode MS" w:hAnsi="Times New Roman" w:cs="Times New Roman"/>
                <w:color w:val="000000"/>
                <w:lang w:val="ro-RO"/>
              </w:rPr>
              <w:t>1.0</w:t>
            </w:r>
            <w:r w:rsidR="00076CB1" w:rsidRPr="006F1F5A">
              <w:rPr>
                <w:rFonts w:ascii="Times New Roman" w:eastAsia="Arial Unicode MS" w:hAnsi="Times New Roman" w:cs="Times New Roman"/>
                <w:color w:val="000000"/>
                <w:lang w:val="ro-RO"/>
              </w:rPr>
              <w:t>00.000</w:t>
            </w:r>
          </w:p>
          <w:p w:rsidR="00FC3BBC" w:rsidRPr="00FC3BBC" w:rsidRDefault="00FC3BBC" w:rsidP="00FC3BBC">
            <w:pPr>
              <w:spacing w:before="100" w:beforeAutospacing="1" w:after="100" w:afterAutospacing="1" w:line="240" w:lineRule="auto"/>
              <w:jc w:val="center"/>
              <w:rPr>
                <w:rFonts w:ascii="Times New Roman" w:eastAsia="Arial Unicode MS" w:hAnsi="Times New Roman" w:cs="Times New Roman"/>
                <w:i/>
                <w:color w:val="000000"/>
                <w:sz w:val="20"/>
                <w:szCs w:val="20"/>
              </w:rPr>
            </w:pPr>
            <w:r w:rsidRPr="00FC3BBC">
              <w:rPr>
                <w:rFonts w:ascii="Times New Roman" w:eastAsia="Arial Unicode MS" w:hAnsi="Times New Roman" w:cs="Times New Roman"/>
                <w:i/>
                <w:color w:val="000000"/>
                <w:sz w:val="20"/>
                <w:szCs w:val="20"/>
                <w:highlight w:val="yellow"/>
                <w:lang w:val="ro-RO"/>
              </w:rPr>
              <w:t>(org prevede unul sau doua contracte de colaborare</w:t>
            </w:r>
            <w:r>
              <w:rPr>
                <w:rFonts w:ascii="Times New Roman" w:eastAsia="Arial Unicode MS" w:hAnsi="Times New Roman" w:cs="Times New Roman"/>
                <w:i/>
                <w:color w:val="000000"/>
                <w:sz w:val="20"/>
                <w:szCs w:val="20"/>
                <w:highlight w:val="yellow"/>
                <w:lang w:val="ro-RO"/>
              </w:rPr>
              <w:t>,</w:t>
            </w:r>
            <w:r w:rsidRPr="00FC3BBC">
              <w:rPr>
                <w:rFonts w:ascii="Times New Roman" w:eastAsia="Arial Unicode MS" w:hAnsi="Times New Roman" w:cs="Times New Roman"/>
                <w:i/>
                <w:color w:val="000000"/>
                <w:sz w:val="20"/>
                <w:szCs w:val="20"/>
                <w:highlight w:val="yellow"/>
                <w:lang w:val="ro-RO"/>
              </w:rPr>
              <w:t xml:space="preserve"> nu foarte mari)</w:t>
            </w:r>
            <w:r w:rsidRPr="00FC3BBC">
              <w:rPr>
                <w:rFonts w:ascii="Times New Roman" w:eastAsia="Arial Unicode MS" w:hAnsi="Times New Roman" w:cs="Times New Roman"/>
                <w:i/>
                <w:color w:val="000000"/>
                <w:sz w:val="20"/>
                <w:szCs w:val="20"/>
                <w:lang w:val="ro-RO"/>
              </w:rPr>
              <w:t xml:space="preserve"> </w:t>
            </w:r>
          </w:p>
        </w:tc>
      </w:tr>
      <w:tr w:rsidR="006F1F5A" w:rsidRPr="006F1F5A" w:rsidTr="006F1F5A">
        <w:trPr>
          <w:trHeight w:val="567"/>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E.</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Cheltuieli pentru </w:t>
            </w:r>
            <w:r w:rsidRPr="006F1F5A">
              <w:rPr>
                <w:rFonts w:ascii="Times New Roman" w:eastAsia="Arial Unicode MS" w:hAnsi="Times New Roman" w:cs="Times New Roman"/>
                <w:b/>
                <w:bCs/>
                <w:color w:val="000000"/>
                <w:lang w:val="ro-RO" w:eastAsia="ro-RO"/>
              </w:rPr>
              <w:t>management de proiect (</w:t>
            </w:r>
            <w:r w:rsidRPr="006F1F5A">
              <w:rPr>
                <w:rFonts w:ascii="Times New Roman" w:eastAsia="Arial Unicode MS" w:hAnsi="Times New Roman" w:cs="Times New Roman"/>
                <w:b/>
                <w:bCs/>
                <w:color w:val="000000"/>
                <w:lang w:val="ro-RO"/>
              </w:rPr>
              <w:t>eligibile până la 10% din valoarea eligibilă a proiectului)</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1.0</w:t>
            </w:r>
            <w:r w:rsidR="00076CB1" w:rsidRPr="006F1F5A">
              <w:rPr>
                <w:rFonts w:ascii="Times New Roman" w:eastAsia="Arial Unicode MS" w:hAnsi="Times New Roman" w:cs="Times New Roman"/>
                <w:color w:val="000000"/>
                <w:lang w:val="ro-RO" w:eastAsia="ro-RO"/>
              </w:rPr>
              <w:t>00.000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1.0</w:t>
            </w:r>
            <w:r w:rsidR="00076CB1" w:rsidRPr="006F1F5A">
              <w:rPr>
                <w:rFonts w:ascii="Times New Roman" w:eastAsia="Arial Unicode MS" w:hAnsi="Times New Roman" w:cs="Times New Roman"/>
                <w:color w:val="000000"/>
                <w:lang w:val="ro-RO" w:eastAsia="ro-RO"/>
              </w:rPr>
              <w:t>00.000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100%</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894EC9"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1.0</w:t>
            </w:r>
            <w:r w:rsidR="00076CB1" w:rsidRPr="006F1F5A">
              <w:rPr>
                <w:rFonts w:ascii="Times New Roman" w:eastAsia="Arial Unicode MS" w:hAnsi="Times New Roman" w:cs="Times New Roman"/>
                <w:color w:val="000000"/>
                <w:lang w:val="ro-RO" w:eastAsia="ro-RO"/>
              </w:rPr>
              <w:t>00.000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TOTAL CHELTUIELI ELIGIBILE DIRECTE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11.625</w:t>
            </w:r>
            <w:r w:rsidR="00076CB1" w:rsidRPr="006F1F5A">
              <w:rPr>
                <w:rFonts w:ascii="Times New Roman" w:eastAsia="Arial Unicode MS" w:hAnsi="Times New Roman" w:cs="Times New Roman"/>
                <w:color w:val="000000"/>
                <w:lang w:val="ro-RO" w:eastAsia="ro-RO"/>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11.625</w:t>
            </w:r>
            <w:r w:rsidR="00076CB1" w:rsidRPr="006F1F5A">
              <w:rPr>
                <w:rFonts w:ascii="Times New Roman" w:eastAsia="Arial Unicode MS" w:hAnsi="Times New Roman" w:cs="Times New Roman"/>
                <w:color w:val="000000"/>
                <w:lang w:val="ro-RO" w:eastAsia="ro-RO"/>
              </w:rPr>
              <w:t>.000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10.000</w:t>
            </w:r>
            <w:r w:rsidR="00076CB1" w:rsidRPr="006F1F5A">
              <w:rPr>
                <w:rFonts w:ascii="Times New Roman" w:eastAsia="Arial Unicode MS" w:hAnsi="Times New Roman" w:cs="Times New Roman"/>
                <w:color w:val="000000"/>
                <w:lang w:val="ro-RO" w:eastAsia="ro-RO"/>
              </w:rPr>
              <w:t>.000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i/>
                <w:iCs/>
                <w:color w:val="000000"/>
                <w:lang w:val="ro-RO"/>
              </w:rPr>
              <w:t xml:space="preserve">TOTAL CHELTUIELI ELIGIBILE DIRECTE ALE ORGANIZAȚIE DE CERCETARE MINUS ACHIZIȚIILE </w:t>
            </w:r>
            <w:r w:rsidRPr="006F1F5A">
              <w:rPr>
                <w:rFonts w:ascii="Times New Roman" w:eastAsia="Arial Unicode MS" w:hAnsi="Times New Roman" w:cs="Times New Roman"/>
                <w:b/>
                <w:bCs/>
                <w:i/>
                <w:iCs/>
                <w:color w:val="000000"/>
                <w:lang w:val="ro-RO"/>
              </w:rPr>
              <w:lastRenderedPageBreak/>
              <w:t>SALE DE SERVICII (se va preciza unde este cazul să se completeze)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FC3BBC" w:rsidRDefault="00FC3BBC" w:rsidP="00FC3BBC">
            <w:pPr>
              <w:spacing w:before="100" w:beforeAutospacing="1" w:after="100" w:afterAutospacing="1" w:line="240" w:lineRule="auto"/>
              <w:jc w:val="center"/>
              <w:rPr>
                <w:rFonts w:ascii="Times New Roman" w:eastAsia="Arial Unicode MS" w:hAnsi="Times New Roman" w:cs="Times New Roman"/>
                <w:color w:val="000000"/>
                <w:lang w:val="ro-RO" w:eastAsia="ro-RO"/>
              </w:rPr>
            </w:pPr>
            <w:r>
              <w:rPr>
                <w:rFonts w:ascii="Times New Roman" w:eastAsia="Arial Unicode MS" w:hAnsi="Times New Roman" w:cs="Times New Roman"/>
                <w:color w:val="000000"/>
                <w:lang w:val="ro-RO" w:eastAsia="ro-RO"/>
              </w:rPr>
              <w:lastRenderedPageBreak/>
              <w:t>11.175.000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Default="00FC3BBC" w:rsidP="00076CB1">
            <w:pPr>
              <w:spacing w:before="100" w:beforeAutospacing="1" w:after="100" w:afterAutospacing="1" w:line="240" w:lineRule="auto"/>
              <w:jc w:val="center"/>
              <w:rPr>
                <w:rFonts w:ascii="Times New Roman" w:eastAsia="Arial Unicode MS" w:hAnsi="Times New Roman" w:cs="Times New Roman"/>
                <w:color w:val="000000"/>
                <w:lang w:val="ro-RO" w:eastAsia="ro-RO"/>
              </w:rPr>
            </w:pPr>
            <w:r>
              <w:rPr>
                <w:rFonts w:ascii="Times New Roman" w:eastAsia="Arial Unicode MS" w:hAnsi="Times New Roman" w:cs="Times New Roman"/>
                <w:color w:val="000000"/>
                <w:lang w:val="ro-RO" w:eastAsia="ro-RO"/>
              </w:rPr>
              <w:t>11.175.000</w:t>
            </w:r>
          </w:p>
          <w:p w:rsidR="00FC3BBC" w:rsidRPr="00FC3BBC" w:rsidRDefault="00FC3BBC" w:rsidP="00076CB1">
            <w:pPr>
              <w:spacing w:before="100" w:beforeAutospacing="1" w:after="100" w:afterAutospacing="1" w:line="240" w:lineRule="auto"/>
              <w:jc w:val="center"/>
              <w:rPr>
                <w:rFonts w:ascii="Times New Roman" w:eastAsia="Arial Unicode MS" w:hAnsi="Times New Roman" w:cs="Times New Roman"/>
                <w:i/>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(presupunem ca org de cerc va </w:t>
            </w:r>
            <w:r w:rsidRPr="006F1F5A">
              <w:rPr>
                <w:rFonts w:ascii="Times New Roman" w:eastAsia="Arial Unicode MS" w:hAnsi="Times New Roman" w:cs="Times New Roman"/>
                <w:i/>
                <w:iCs/>
                <w:color w:val="000000"/>
                <w:sz w:val="20"/>
                <w:szCs w:val="20"/>
                <w:highlight w:val="yellow"/>
                <w:lang w:val="ro-RO" w:eastAsia="ro-RO"/>
              </w:rPr>
              <w:lastRenderedPageBreak/>
              <w:t>achizitiona servicii</w:t>
            </w:r>
            <w:r w:rsidRPr="006F1F5A">
              <w:rPr>
                <w:rFonts w:ascii="Times New Roman" w:eastAsia="Arial Unicode MS" w:hAnsi="Times New Roman" w:cs="Times New Roman"/>
                <w:i/>
                <w:iCs/>
                <w:color w:val="1F497D"/>
                <w:sz w:val="20"/>
                <w:szCs w:val="20"/>
                <w:highlight w:val="yellow"/>
                <w:lang w:val="ro-RO" w:eastAsia="ro-RO"/>
              </w:rPr>
              <w:t xml:space="preserve"> </w:t>
            </w:r>
            <w:r w:rsidRPr="006F1F5A">
              <w:rPr>
                <w:rFonts w:ascii="Times New Roman" w:eastAsia="Arial Unicode MS" w:hAnsi="Times New Roman" w:cs="Times New Roman"/>
                <w:i/>
                <w:iCs/>
                <w:color w:val="000000"/>
                <w:sz w:val="20"/>
                <w:szCs w:val="20"/>
                <w:highlight w:val="yellow"/>
                <w:lang w:val="ro-RO" w:eastAsia="ro-RO"/>
              </w:rPr>
              <w:t>de 200.000 lei pe act tip A</w:t>
            </w:r>
            <w:r>
              <w:rPr>
                <w:rFonts w:ascii="Times New Roman" w:eastAsia="Arial Unicode MS" w:hAnsi="Times New Roman" w:cs="Times New Roman"/>
                <w:i/>
                <w:iCs/>
                <w:color w:val="000000"/>
                <w:sz w:val="20"/>
                <w:szCs w:val="20"/>
                <w:highlight w:val="yellow"/>
                <w:lang w:val="ro-RO" w:eastAsia="ro-RO"/>
              </w:rPr>
              <w:t xml:space="preserve"> si 250.000 lei pe act tip C</w:t>
            </w:r>
            <w:r w:rsidRPr="006F1F5A">
              <w:rPr>
                <w:rFonts w:ascii="Times New Roman" w:eastAsia="Arial Unicode MS" w:hAnsi="Times New Roman" w:cs="Times New Roman"/>
                <w:i/>
                <w:iCs/>
                <w:color w:val="000000"/>
                <w:sz w:val="20"/>
                <w:szCs w:val="20"/>
                <w:highlight w:val="yellow"/>
                <w:lang w:val="ro-RO" w:eastAsia="ro-RO"/>
              </w:rPr>
              <w:t>)</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lastRenderedPageBreak/>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9.600</w:t>
            </w:r>
            <w:r w:rsidR="00076CB1" w:rsidRPr="006F1F5A">
              <w:rPr>
                <w:rFonts w:ascii="Times New Roman" w:eastAsia="Arial Unicode MS" w:hAnsi="Times New Roman" w:cs="Times New Roman"/>
                <w:color w:val="000000"/>
                <w:lang w:val="ro-RO" w:eastAsia="ro-RO"/>
              </w:rPr>
              <w:t>.000</w:t>
            </w:r>
          </w:p>
          <w:p w:rsidR="006F1F5A" w:rsidRPr="006F1F5A" w:rsidRDefault="00FC3BBC" w:rsidP="00FC3BBC">
            <w:pPr>
              <w:spacing w:before="100" w:beforeAutospacing="1" w:after="100" w:afterAutospacing="1" w:line="240" w:lineRule="auto"/>
              <w:jc w:val="center"/>
              <w:rPr>
                <w:rFonts w:ascii="Times New Roman" w:eastAsia="Arial Unicode MS" w:hAnsi="Times New Roman" w:cs="Times New Roman"/>
                <w:i/>
                <w:iCs/>
                <w:color w:val="000000"/>
                <w:sz w:val="20"/>
                <w:szCs w:val="20"/>
                <w:highlight w:val="yellow"/>
                <w:lang w:val="ro-RO" w:eastAsia="ro-RO"/>
              </w:rPr>
            </w:pPr>
            <w:r w:rsidRPr="00FC3BBC">
              <w:rPr>
                <w:rFonts w:ascii="Times New Roman" w:eastAsia="Arial Unicode MS" w:hAnsi="Times New Roman" w:cs="Times New Roman"/>
                <w:i/>
                <w:color w:val="000000"/>
                <w:sz w:val="20"/>
                <w:szCs w:val="20"/>
                <w:highlight w:val="yellow"/>
                <w:lang w:val="ro-RO" w:eastAsia="ro-RO"/>
              </w:rPr>
              <w:t xml:space="preserve">(200.000 scazut din act tip A si </w:t>
            </w:r>
            <w:r w:rsidRPr="00FC3BBC">
              <w:rPr>
                <w:rFonts w:ascii="Times New Roman" w:eastAsia="Arial Unicode MS" w:hAnsi="Times New Roman" w:cs="Times New Roman"/>
                <w:i/>
                <w:color w:val="000000"/>
                <w:sz w:val="20"/>
                <w:szCs w:val="20"/>
                <w:highlight w:val="yellow"/>
                <w:lang w:val="ro-RO" w:eastAsia="ro-RO"/>
              </w:rPr>
              <w:lastRenderedPageBreak/>
              <w:t>2</w:t>
            </w:r>
            <w:r>
              <w:rPr>
                <w:rFonts w:ascii="Times New Roman" w:eastAsia="Arial Unicode MS" w:hAnsi="Times New Roman" w:cs="Times New Roman"/>
                <w:i/>
                <w:color w:val="000000"/>
                <w:sz w:val="20"/>
                <w:szCs w:val="20"/>
                <w:highlight w:val="yellow"/>
                <w:lang w:val="ro-RO" w:eastAsia="ro-RO"/>
              </w:rPr>
              <w:t>0</w:t>
            </w:r>
            <w:r w:rsidRPr="00FC3BBC">
              <w:rPr>
                <w:rFonts w:ascii="Times New Roman" w:eastAsia="Arial Unicode MS" w:hAnsi="Times New Roman" w:cs="Times New Roman"/>
                <w:i/>
                <w:color w:val="000000"/>
                <w:sz w:val="20"/>
                <w:szCs w:val="20"/>
                <w:highlight w:val="yellow"/>
                <w:lang w:val="ro-RO" w:eastAsia="ro-RO"/>
              </w:rPr>
              <w:t>0.000 din act tip C</w:t>
            </w:r>
            <w:r>
              <w:rPr>
                <w:rFonts w:ascii="Times New Roman" w:eastAsia="Arial Unicode MS" w:hAnsi="Times New Roman" w:cs="Times New Roman"/>
                <w:i/>
                <w:color w:val="000000"/>
                <w:sz w:val="20"/>
                <w:szCs w:val="20"/>
                <w:highlight w:val="yellow"/>
                <w:lang w:val="ro-RO" w:eastAsia="ro-RO"/>
              </w:rPr>
              <w:t xml:space="preserve"> la cota de participare a intreprinderii de 20%</w:t>
            </w:r>
            <w:r w:rsidRPr="00FC3BBC">
              <w:rPr>
                <w:rFonts w:ascii="Times New Roman" w:eastAsia="Arial Unicode MS" w:hAnsi="Times New Roman" w:cs="Times New Roman"/>
                <w:i/>
                <w:color w:val="000000"/>
                <w:sz w:val="20"/>
                <w:szCs w:val="20"/>
                <w:highlight w:val="yellow"/>
                <w:lang w:val="ro-RO" w:eastAsia="ro-RO"/>
              </w:rPr>
              <w:t>)</w:t>
            </w:r>
          </w:p>
        </w:tc>
      </w:tr>
      <w:tr w:rsidR="00076CB1" w:rsidRPr="006F1F5A" w:rsidTr="006F1F5A">
        <w:trPr>
          <w:trHeight w:val="567"/>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both"/>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lastRenderedPageBreak/>
              <w:t>CHELTUIELI ELIGIBILE INDIRECTE (unde este cazul) ALE ORGANIZAȚIEI DE CERCETARE</w:t>
            </w:r>
          </w:p>
        </w:tc>
      </w:tr>
      <w:tr w:rsidR="006F1F5A" w:rsidRPr="006F1F5A" w:rsidTr="006F1F5A">
        <w:trPr>
          <w:trHeight w:val="567"/>
        </w:trPr>
        <w:tc>
          <w:tcPr>
            <w:tcW w:w="7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F.</w:t>
            </w:r>
          </w:p>
        </w:tc>
        <w:tc>
          <w:tcPr>
            <w:tcW w:w="1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generale de administrație (de regie)** pentru organizația de cercetare</w:t>
            </w:r>
            <w:r w:rsidRPr="006F1F5A">
              <w:rPr>
                <w:rFonts w:ascii="Times New Roman" w:eastAsia="Arial Unicode MS" w:hAnsi="Times New Roman" w:cs="Times New Roman"/>
                <w:color w:val="000000"/>
                <w:lang w:val="ro-RO"/>
              </w:rPr>
              <w:t xml:space="preserve"> (eligibile până la 25% din costurile directe eligibile ale proiectului  pentru cheltuielile tip A-E aferente organizației de cercetare, exceptând costurile directe eligibile pentru achiziția de servicii)</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CE4ECD"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w:t>
            </w:r>
            <w:r>
              <w:rPr>
                <w:rFonts w:ascii="Times New Roman" w:eastAsia="Arial Unicode MS" w:hAnsi="Times New Roman" w:cs="Times New Roman"/>
                <w:color w:val="000000"/>
                <w:lang w:val="ro-RO" w:eastAsia="ro-RO"/>
              </w:rPr>
              <w:t>793.750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CE4ECD">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2.</w:t>
            </w:r>
            <w:r w:rsidR="00CE4ECD">
              <w:rPr>
                <w:rFonts w:ascii="Times New Roman" w:eastAsia="Arial Unicode MS" w:hAnsi="Times New Roman" w:cs="Times New Roman"/>
                <w:color w:val="000000"/>
                <w:lang w:val="ro-RO" w:eastAsia="ro-RO"/>
              </w:rPr>
              <w:t>793.750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rPr>
              <w:t>(În cazul activită</w:t>
            </w:r>
            <w:r w:rsidRPr="006F1F5A">
              <w:rPr>
                <w:rFonts w:ascii="Times New Roman" w:eastAsia="Arial Unicode MS" w:hAnsi="Times New Roman" w:cs="Times New Roman"/>
                <w:i/>
                <w:iCs/>
                <w:color w:val="000000"/>
                <w:sz w:val="20"/>
                <w:szCs w:val="20"/>
                <w:highlight w:val="yellow"/>
                <w:lang w:val="ro-RO" w:eastAsia="ro-RO"/>
              </w:rPr>
              <w:t>ţ</w:t>
            </w:r>
            <w:r w:rsidRPr="006F1F5A">
              <w:rPr>
                <w:rFonts w:ascii="Times New Roman" w:eastAsia="Arial Unicode MS" w:hAnsi="Times New Roman" w:cs="Times New Roman"/>
                <w:i/>
                <w:iCs/>
                <w:color w:val="000000"/>
                <w:sz w:val="20"/>
                <w:szCs w:val="20"/>
                <w:highlight w:val="yellow"/>
                <w:lang w:val="ro-RO"/>
              </w:rPr>
              <w:t xml:space="preserve">ilor tip B şi C,  acestea vor fi suportate cotă-parte de </w:t>
            </w:r>
            <w:r w:rsidRPr="006F1F5A">
              <w:rPr>
                <w:rFonts w:ascii="Times New Roman" w:eastAsia="Arial Unicode MS" w:hAnsi="Times New Roman" w:cs="Times New Roman"/>
                <w:i/>
                <w:iCs/>
                <w:color w:val="000000"/>
                <w:sz w:val="20"/>
                <w:szCs w:val="20"/>
                <w:highlight w:val="yellow"/>
                <w:lang w:val="ro-RO" w:eastAsia="ro-RO"/>
              </w:rPr>
              <w:t>î</w:t>
            </w:r>
            <w:r w:rsidRPr="006F1F5A">
              <w:rPr>
                <w:rFonts w:ascii="Times New Roman" w:eastAsia="Arial Unicode MS" w:hAnsi="Times New Roman" w:cs="Times New Roman"/>
                <w:i/>
                <w:iCs/>
                <w:color w:val="000000"/>
                <w:sz w:val="20"/>
                <w:szCs w:val="20"/>
                <w:highlight w:val="yellow"/>
                <w:lang w:val="ro-RO"/>
              </w:rPr>
              <w:t>ntreprinderi. La depunere se poate estima folosind cotele de mai sus pentru B si C)</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FC3BBC"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2.400</w:t>
            </w:r>
            <w:r w:rsidR="00076CB1" w:rsidRPr="006F1F5A">
              <w:rPr>
                <w:rFonts w:ascii="Times New Roman" w:eastAsia="Arial Unicode MS" w:hAnsi="Times New Roman" w:cs="Times New Roman"/>
                <w:color w:val="000000"/>
                <w:lang w:val="ro-RO" w:eastAsia="ro-RO"/>
              </w:rPr>
              <w:t>.000</w:t>
            </w:r>
          </w:p>
          <w:p w:rsidR="00076CB1" w:rsidRPr="006F1F5A" w:rsidRDefault="00076CB1" w:rsidP="00CE4ECD">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(diferenta este data de </w:t>
            </w:r>
            <w:r w:rsidR="006F1F5A" w:rsidRPr="006F1F5A">
              <w:rPr>
                <w:rFonts w:ascii="Times New Roman" w:eastAsia="Arial Unicode MS" w:hAnsi="Times New Roman" w:cs="Times New Roman"/>
                <w:i/>
                <w:iCs/>
                <w:color w:val="000000"/>
                <w:sz w:val="20"/>
                <w:szCs w:val="20"/>
                <w:highlight w:val="yellow"/>
                <w:lang w:val="ro-RO" w:eastAsia="ro-RO"/>
              </w:rPr>
              <w:t xml:space="preserve">cota </w:t>
            </w:r>
            <w:r w:rsidR="00CE4ECD">
              <w:rPr>
                <w:rFonts w:ascii="Times New Roman" w:eastAsia="Arial Unicode MS" w:hAnsi="Times New Roman" w:cs="Times New Roman"/>
                <w:i/>
                <w:iCs/>
                <w:color w:val="000000"/>
                <w:sz w:val="20"/>
                <w:szCs w:val="20"/>
                <w:highlight w:val="yellow"/>
                <w:lang w:val="ro-RO" w:eastAsia="ro-RO"/>
              </w:rPr>
              <w:t xml:space="preserve">parte suportata de intreprinderi pe act B si C </w:t>
            </w:r>
            <w:r w:rsidRPr="006F1F5A">
              <w:rPr>
                <w:rFonts w:ascii="Times New Roman" w:eastAsia="Arial Unicode MS" w:hAnsi="Times New Roman" w:cs="Times New Roman"/>
                <w:i/>
                <w:iCs/>
                <w:color w:val="000000"/>
                <w:sz w:val="20"/>
                <w:szCs w:val="20"/>
                <w:highlight w:val="yellow"/>
                <w:lang w:val="ro-RO" w:eastAsia="ro-RO"/>
              </w:rPr>
              <w:t>)</w:t>
            </w:r>
            <w:r w:rsidRPr="006F1F5A">
              <w:rPr>
                <w:rFonts w:ascii="Times New Roman" w:eastAsia="Arial Unicode MS" w:hAnsi="Times New Roman" w:cs="Times New Roman"/>
                <w:i/>
                <w:iCs/>
                <w:color w:val="000000"/>
                <w:sz w:val="20"/>
                <w:szCs w:val="20"/>
                <w:lang w:val="ro-RO" w:eastAsia="ro-RO"/>
              </w:rPr>
              <w:t xml:space="preserve"> </w:t>
            </w:r>
          </w:p>
        </w:tc>
      </w:tr>
      <w:tr w:rsidR="00076CB1" w:rsidRPr="006F1F5A" w:rsidTr="006F1F5A">
        <w:trPr>
          <w:trHeight w:val="567"/>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ELIGIBILE PREVĂZUTE PENTRU ÎNTREPRINDERI CU CARE SE VA COLABORA****</w:t>
            </w:r>
          </w:p>
        </w:tc>
      </w:tr>
      <w:tr w:rsidR="006F1F5A" w:rsidRPr="006F1F5A" w:rsidTr="006F1F5A">
        <w:trPr>
          <w:trHeight w:val="567"/>
        </w:trPr>
        <w:tc>
          <w:tcPr>
            <w:tcW w:w="70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D.</w:t>
            </w:r>
          </w:p>
        </w:tc>
        <w:tc>
          <w:tcPr>
            <w:tcW w:w="18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Cheltuieli eligibile pentru întreprinderile care vor colabora efectiv cu organizația de cercetare pe activități de cercetare industrială și/sau dezvoltare experimentală</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B36944">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1.500</w:t>
            </w:r>
            <w:r w:rsidR="00076CB1" w:rsidRPr="006F1F5A">
              <w:rPr>
                <w:rFonts w:ascii="Times New Roman" w:eastAsia="Arial Unicode MS" w:hAnsi="Times New Roman" w:cs="Times New Roman"/>
                <w:color w:val="000000"/>
                <w:lang w:val="ro-RO" w:eastAsia="ro-RO"/>
              </w:rPr>
              <w:t>.000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1.500</w:t>
            </w:r>
            <w:r w:rsidR="00076CB1" w:rsidRPr="006F1F5A">
              <w:rPr>
                <w:rFonts w:ascii="Times New Roman" w:eastAsia="Arial Unicode MS" w:hAnsi="Times New Roman" w:cs="Times New Roman"/>
                <w:color w:val="000000"/>
                <w:lang w:val="ro-RO" w:eastAsia="ro-RO"/>
              </w:rPr>
              <w:t>.000</w:t>
            </w:r>
          </w:p>
          <w:p w:rsidR="00076CB1" w:rsidRPr="006F1F5A" w:rsidRDefault="00076CB1" w:rsidP="005D532D">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(am estimat asistenta pentru cerc. ind. la </w:t>
            </w:r>
            <w:r w:rsidR="005D532D">
              <w:rPr>
                <w:rFonts w:ascii="Times New Roman" w:eastAsia="Arial Unicode MS" w:hAnsi="Times New Roman" w:cs="Times New Roman"/>
                <w:i/>
                <w:iCs/>
                <w:color w:val="000000"/>
                <w:sz w:val="20"/>
                <w:szCs w:val="20"/>
                <w:highlight w:val="yellow"/>
                <w:lang w:val="ro-RO" w:eastAsia="ro-RO"/>
              </w:rPr>
              <w:t>0.4</w:t>
            </w:r>
            <w:r w:rsidRPr="006F1F5A">
              <w:rPr>
                <w:rFonts w:ascii="Times New Roman" w:eastAsia="Arial Unicode MS" w:hAnsi="Times New Roman" w:cs="Times New Roman"/>
                <w:i/>
                <w:iCs/>
                <w:color w:val="000000"/>
                <w:sz w:val="20"/>
                <w:szCs w:val="20"/>
                <w:highlight w:val="yellow"/>
                <w:lang w:val="ro-RO" w:eastAsia="ro-RO"/>
              </w:rPr>
              <w:t xml:space="preserve"> mil. si cea pt dezv. exp. la </w:t>
            </w:r>
            <w:r w:rsidR="005D532D">
              <w:rPr>
                <w:rFonts w:ascii="Times New Roman" w:eastAsia="Arial Unicode MS" w:hAnsi="Times New Roman" w:cs="Times New Roman"/>
                <w:i/>
                <w:iCs/>
                <w:color w:val="000000"/>
                <w:sz w:val="20"/>
                <w:szCs w:val="20"/>
                <w:highlight w:val="yellow"/>
                <w:lang w:val="ro-RO" w:eastAsia="ro-RO"/>
              </w:rPr>
              <w:t>0</w:t>
            </w:r>
            <w:r w:rsidRPr="006F1F5A">
              <w:rPr>
                <w:rFonts w:ascii="Times New Roman" w:eastAsia="Arial Unicode MS" w:hAnsi="Times New Roman" w:cs="Times New Roman"/>
                <w:i/>
                <w:iCs/>
                <w:color w:val="000000"/>
                <w:sz w:val="20"/>
                <w:szCs w:val="20"/>
                <w:highlight w:val="yellow"/>
                <w:lang w:val="ro-RO" w:eastAsia="ro-RO"/>
              </w:rPr>
              <w:t>.</w:t>
            </w:r>
            <w:r w:rsidR="005D532D">
              <w:rPr>
                <w:rFonts w:ascii="Times New Roman" w:eastAsia="Arial Unicode MS" w:hAnsi="Times New Roman" w:cs="Times New Roman"/>
                <w:i/>
                <w:iCs/>
                <w:color w:val="000000"/>
                <w:sz w:val="20"/>
                <w:szCs w:val="20"/>
                <w:highlight w:val="yellow"/>
                <w:lang w:val="ro-RO" w:eastAsia="ro-RO"/>
              </w:rPr>
              <w:t>6</w:t>
            </w:r>
            <w:r w:rsidRPr="006F1F5A">
              <w:rPr>
                <w:rFonts w:ascii="Times New Roman" w:eastAsia="Arial Unicode MS" w:hAnsi="Times New Roman" w:cs="Times New Roman"/>
                <w:i/>
                <w:iCs/>
                <w:color w:val="000000"/>
                <w:sz w:val="20"/>
                <w:szCs w:val="20"/>
                <w:highlight w:val="yellow"/>
                <w:lang w:val="ro-RO" w:eastAsia="ro-RO"/>
              </w:rPr>
              <w:t xml:space="preserve"> mil)</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B36944" w:rsidP="006F1F5A">
            <w:pPr>
              <w:spacing w:before="100" w:beforeAutospacing="1" w:after="100" w:afterAutospacing="1" w:line="240" w:lineRule="auto"/>
              <w:jc w:val="center"/>
              <w:rPr>
                <w:rFonts w:ascii="Times New Roman" w:eastAsia="Arial Unicode MS" w:hAnsi="Times New Roman" w:cs="Times New Roman"/>
                <w:i/>
                <w:color w:val="000000"/>
                <w:sz w:val="20"/>
                <w:szCs w:val="20"/>
              </w:rPr>
            </w:pPr>
            <w:r w:rsidRPr="006F1F5A">
              <w:rPr>
                <w:rFonts w:ascii="Times New Roman" w:eastAsia="Arial Unicode MS" w:hAnsi="Times New Roman" w:cs="Times New Roman"/>
                <w:i/>
                <w:color w:val="000000"/>
                <w:sz w:val="20"/>
                <w:szCs w:val="20"/>
                <w:highlight w:val="yellow"/>
              </w:rPr>
              <w:t>(</w:t>
            </w:r>
            <w:proofErr w:type="spellStart"/>
            <w:r w:rsidRPr="006F1F5A">
              <w:rPr>
                <w:rFonts w:ascii="Times New Roman" w:eastAsia="Arial Unicode MS" w:hAnsi="Times New Roman" w:cs="Times New Roman"/>
                <w:i/>
                <w:color w:val="000000"/>
                <w:sz w:val="20"/>
                <w:szCs w:val="20"/>
                <w:highlight w:val="yellow"/>
              </w:rPr>
              <w:t>cheltuielile</w:t>
            </w:r>
            <w:proofErr w:type="spellEnd"/>
            <w:r w:rsidRPr="006F1F5A">
              <w:rPr>
                <w:rFonts w:ascii="Times New Roman" w:eastAsia="Arial Unicode MS" w:hAnsi="Times New Roman" w:cs="Times New Roman"/>
                <w:i/>
                <w:color w:val="000000"/>
                <w:sz w:val="20"/>
                <w:szCs w:val="20"/>
                <w:highlight w:val="yellow"/>
              </w:rPr>
              <w:t xml:space="preserve"> integral </w:t>
            </w:r>
            <w:proofErr w:type="spellStart"/>
            <w:r w:rsidR="006F1F5A" w:rsidRPr="006F1F5A">
              <w:rPr>
                <w:rFonts w:ascii="Times New Roman" w:eastAsia="Arial Unicode MS" w:hAnsi="Times New Roman" w:cs="Times New Roman"/>
                <w:i/>
                <w:color w:val="000000"/>
                <w:sz w:val="20"/>
                <w:szCs w:val="20"/>
                <w:highlight w:val="yellow"/>
              </w:rPr>
              <w:t>neeligible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precum</w:t>
            </w:r>
            <w:proofErr w:type="spellEnd"/>
            <w:r w:rsidR="006F1F5A" w:rsidRPr="006F1F5A">
              <w:rPr>
                <w:rFonts w:ascii="Times New Roman" w:eastAsia="Arial Unicode MS" w:hAnsi="Times New Roman" w:cs="Times New Roman"/>
                <w:i/>
                <w:color w:val="000000"/>
                <w:sz w:val="20"/>
                <w:szCs w:val="20"/>
                <w:highlight w:val="yellow"/>
              </w:rPr>
              <w:t xml:space="preserve"> TVA</w:t>
            </w:r>
            <w:r w:rsidR="006F1F5A">
              <w:rPr>
                <w:rFonts w:ascii="Times New Roman" w:eastAsia="Arial Unicode MS" w:hAnsi="Times New Roman" w:cs="Times New Roman"/>
                <w:i/>
                <w:color w:val="000000"/>
                <w:sz w:val="20"/>
                <w:szCs w:val="20"/>
                <w:highlight w:val="yellow"/>
              </w:rPr>
              <w:t xml:space="preserve"> </w:t>
            </w:r>
            <w:proofErr w:type="spellStart"/>
            <w:r w:rsidR="006F1F5A">
              <w:rPr>
                <w:rFonts w:ascii="Times New Roman" w:eastAsia="Arial Unicode MS" w:hAnsi="Times New Roman" w:cs="Times New Roman"/>
                <w:i/>
                <w:color w:val="000000"/>
                <w:sz w:val="20"/>
                <w:szCs w:val="20"/>
                <w:highlight w:val="yellow"/>
              </w:rPr>
              <w:t>sau</w:t>
            </w:r>
            <w:proofErr w:type="spellEnd"/>
            <w:r w:rsidR="006F1F5A">
              <w:rPr>
                <w:rFonts w:ascii="Times New Roman" w:eastAsia="Arial Unicode MS" w:hAnsi="Times New Roman" w:cs="Times New Roman"/>
                <w:i/>
                <w:color w:val="000000"/>
                <w:sz w:val="20"/>
                <w:szCs w:val="20"/>
                <w:highlight w:val="yellow"/>
              </w:rPr>
              <w:t xml:space="preserve"> management,</w:t>
            </w:r>
            <w:r w:rsidR="006F1F5A" w:rsidRPr="006F1F5A">
              <w:rPr>
                <w:rFonts w:ascii="Times New Roman" w:eastAsia="Arial Unicode MS" w:hAnsi="Times New Roman" w:cs="Times New Roman"/>
                <w:i/>
                <w:color w:val="000000"/>
                <w:sz w:val="20"/>
                <w:szCs w:val="20"/>
                <w:highlight w:val="yellow"/>
              </w:rPr>
              <w:t xml:space="preserve">, se </w:t>
            </w:r>
            <w:proofErr w:type="spellStart"/>
            <w:r w:rsidR="006F1F5A" w:rsidRPr="006F1F5A">
              <w:rPr>
                <w:rFonts w:ascii="Times New Roman" w:eastAsia="Arial Unicode MS" w:hAnsi="Times New Roman" w:cs="Times New Roman"/>
                <w:i/>
                <w:color w:val="000000"/>
                <w:sz w:val="20"/>
                <w:szCs w:val="20"/>
                <w:highlight w:val="yellow"/>
              </w:rPr>
              <w:t>vor</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Pr>
                <w:rFonts w:ascii="Times New Roman" w:eastAsia="Arial Unicode MS" w:hAnsi="Times New Roman" w:cs="Times New Roman"/>
                <w:i/>
                <w:color w:val="000000"/>
                <w:sz w:val="20"/>
                <w:szCs w:val="20"/>
                <w:highlight w:val="yellow"/>
              </w:rPr>
              <w:t>completa</w:t>
            </w:r>
            <w:proofErr w:type="spellEnd"/>
            <w:r w:rsidR="006F1F5A" w:rsidRPr="006F1F5A">
              <w:rPr>
                <w:rFonts w:ascii="Times New Roman" w:eastAsia="Arial Unicode MS" w:hAnsi="Times New Roman" w:cs="Times New Roman"/>
                <w:i/>
                <w:color w:val="000000"/>
                <w:sz w:val="20"/>
                <w:szCs w:val="20"/>
                <w:highlight w:val="yellow"/>
              </w:rPr>
              <w:t xml:space="preserve"> cu </w:t>
            </w:r>
            <w:proofErr w:type="spellStart"/>
            <w:r w:rsidR="006F1F5A" w:rsidRPr="006F1F5A">
              <w:rPr>
                <w:rFonts w:ascii="Times New Roman" w:eastAsia="Arial Unicode MS" w:hAnsi="Times New Roman" w:cs="Times New Roman"/>
                <w:i/>
                <w:color w:val="000000"/>
                <w:sz w:val="20"/>
                <w:szCs w:val="20"/>
                <w:highlight w:val="yellow"/>
              </w:rPr>
              <w:t>rigoare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pe</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parcursul</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implementarii</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proiectului</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pentru</w:t>
            </w:r>
            <w:proofErr w:type="spellEnd"/>
            <w:r w:rsidR="006F1F5A" w:rsidRPr="006F1F5A">
              <w:rPr>
                <w:rFonts w:ascii="Times New Roman" w:eastAsia="Arial Unicode MS" w:hAnsi="Times New Roman" w:cs="Times New Roman"/>
                <w:i/>
                <w:color w:val="000000"/>
                <w:sz w:val="20"/>
                <w:szCs w:val="20"/>
                <w:highlight w:val="yellow"/>
              </w:rPr>
              <w:t xml:space="preserve"> ca intra in </w:t>
            </w:r>
            <w:proofErr w:type="spellStart"/>
            <w:r w:rsidR="006F1F5A" w:rsidRPr="006F1F5A">
              <w:rPr>
                <w:rFonts w:ascii="Times New Roman" w:eastAsia="Arial Unicode MS" w:hAnsi="Times New Roman" w:cs="Times New Roman"/>
                <w:i/>
                <w:color w:val="000000"/>
                <w:sz w:val="20"/>
                <w:szCs w:val="20"/>
                <w:highlight w:val="yellow"/>
              </w:rPr>
              <w:t>componenta</w:t>
            </w:r>
            <w:proofErr w:type="spellEnd"/>
            <w:r w:rsidR="006F1F5A" w:rsidRPr="006F1F5A">
              <w:rPr>
                <w:rFonts w:ascii="Times New Roman" w:eastAsia="Arial Unicode MS" w:hAnsi="Times New Roman" w:cs="Times New Roman"/>
                <w:i/>
                <w:color w:val="000000"/>
                <w:sz w:val="20"/>
                <w:szCs w:val="20"/>
                <w:highlight w:val="yellow"/>
              </w:rPr>
              <w:t xml:space="preserve"> </w:t>
            </w:r>
            <w:proofErr w:type="spellStart"/>
            <w:r w:rsidR="006F1F5A" w:rsidRPr="006F1F5A">
              <w:rPr>
                <w:rFonts w:ascii="Times New Roman" w:eastAsia="Arial Unicode MS" w:hAnsi="Times New Roman" w:cs="Times New Roman"/>
                <w:i/>
                <w:color w:val="000000"/>
                <w:sz w:val="20"/>
                <w:szCs w:val="20"/>
                <w:highlight w:val="yellow"/>
              </w:rPr>
              <w:t>indicatorului</w:t>
            </w:r>
            <w:proofErr w:type="spellEnd"/>
            <w:r w:rsidR="006F1F5A" w:rsidRPr="006F1F5A">
              <w:rPr>
                <w:rFonts w:ascii="Times New Roman" w:eastAsia="Arial Unicode MS" w:hAnsi="Times New Roman" w:cs="Times New Roman"/>
                <w:i/>
                <w:color w:val="000000"/>
                <w:sz w:val="20"/>
                <w:szCs w:val="20"/>
                <w:highlight w:val="yellow"/>
              </w:rPr>
              <w:t xml:space="preserve"> </w:t>
            </w:r>
            <w:r w:rsidR="006F1F5A" w:rsidRPr="006F1F5A">
              <w:rPr>
                <w:rFonts w:ascii="Times New Roman" w:eastAsia="Arial Unicode MS" w:hAnsi="Times New Roman" w:cs="Times New Roman"/>
                <w:i/>
                <w:color w:val="000000"/>
                <w:sz w:val="20"/>
                <w:szCs w:val="20"/>
                <w:highlight w:val="yellow"/>
                <w:lang w:val="ro-RO"/>
              </w:rPr>
              <w:t xml:space="preserve">„Valoarea totală a cheltuielilor  private atrase prin </w:t>
            </w:r>
            <w:r w:rsidR="006F1F5A" w:rsidRPr="006F1F5A">
              <w:rPr>
                <w:rFonts w:ascii="Times New Roman" w:eastAsia="Arial Unicode MS" w:hAnsi="Times New Roman" w:cs="Times New Roman"/>
                <w:i/>
                <w:color w:val="000000"/>
                <w:sz w:val="20"/>
                <w:szCs w:val="20"/>
                <w:highlight w:val="yellow"/>
                <w:lang w:val="ro-RO"/>
              </w:rPr>
              <w:lastRenderedPageBreak/>
              <w:t>contractele cu întreprinderi”</w:t>
            </w:r>
            <w:r w:rsidR="006F1F5A" w:rsidRPr="006F1F5A">
              <w:rPr>
                <w:rFonts w:ascii="Times New Roman" w:eastAsia="Arial Unicode MS" w:hAnsi="Times New Roman" w:cs="Times New Roman"/>
                <w:i/>
                <w:color w:val="000000"/>
                <w:sz w:val="20"/>
                <w:szCs w:val="20"/>
                <w:highlight w:val="yellow"/>
              </w:rPr>
              <w:t>)</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6F1F5A">
            <w:pPr>
              <w:spacing w:before="100" w:beforeAutospacing="1" w:after="100" w:afterAutospacing="1" w:line="240" w:lineRule="auto"/>
              <w:jc w:val="center"/>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lastRenderedPageBreak/>
              <w:t>(Acolo unde nu este cunoscut la momentul depunerii, se poate face o estimare considerand cotele pt intreprinderi mici.)</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5D532D" w:rsidP="005D532D">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1.000</w:t>
            </w:r>
            <w:r w:rsidR="00076CB1" w:rsidRPr="006F1F5A">
              <w:rPr>
                <w:rFonts w:ascii="Times New Roman" w:eastAsia="Arial Unicode MS" w:hAnsi="Times New Roman" w:cs="Times New Roman"/>
                <w:color w:val="000000"/>
                <w:lang w:val="ro-RO" w:eastAsia="ro-RO"/>
              </w:rPr>
              <w:t>.000</w:t>
            </w:r>
          </w:p>
        </w:tc>
      </w:tr>
      <w:tr w:rsidR="006F1F5A" w:rsidRPr="006F1F5A" w:rsidTr="006F1F5A">
        <w:trPr>
          <w:trHeight w:val="567"/>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lastRenderedPageBreak/>
              <w:t xml:space="preserve">      TOTAL CHELTUIELI ELIGIBILE </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B36944">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15.918</w:t>
            </w:r>
            <w:r w:rsidRPr="006F1F5A">
              <w:rPr>
                <w:rFonts w:ascii="Times New Roman" w:eastAsia="Arial Unicode MS" w:hAnsi="Times New Roman" w:cs="Times New Roman"/>
                <w:color w:val="000000"/>
                <w:lang w:val="ro-RO" w:eastAsia="ro-RO"/>
              </w:rPr>
              <w:t>.</w:t>
            </w:r>
            <w:r>
              <w:rPr>
                <w:rFonts w:ascii="Times New Roman" w:eastAsia="Arial Unicode MS" w:hAnsi="Times New Roman" w:cs="Times New Roman"/>
                <w:color w:val="000000"/>
                <w:lang w:val="ro-RO" w:eastAsia="ro-RO"/>
              </w:rPr>
              <w:t>75</w:t>
            </w:r>
            <w:r w:rsidRPr="006F1F5A">
              <w:rPr>
                <w:rFonts w:ascii="Times New Roman" w:eastAsia="Arial Unicode MS" w:hAnsi="Times New Roman" w:cs="Times New Roman"/>
                <w:color w:val="000000"/>
                <w:lang w:val="ro-RO" w:eastAsia="ro-RO"/>
              </w:rPr>
              <w:t>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5D532D">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15.918</w:t>
            </w:r>
            <w:r w:rsidR="00076CB1" w:rsidRPr="006F1F5A">
              <w:rPr>
                <w:rFonts w:ascii="Times New Roman" w:eastAsia="Arial Unicode MS" w:hAnsi="Times New Roman" w:cs="Times New Roman"/>
                <w:color w:val="000000"/>
                <w:lang w:val="ro-RO" w:eastAsia="ro-RO"/>
              </w:rPr>
              <w:t>.</w:t>
            </w:r>
            <w:r>
              <w:rPr>
                <w:rFonts w:ascii="Times New Roman" w:eastAsia="Arial Unicode MS" w:hAnsi="Times New Roman" w:cs="Times New Roman"/>
                <w:color w:val="000000"/>
                <w:lang w:val="ro-RO" w:eastAsia="ro-RO"/>
              </w:rPr>
              <w:t>75</w:t>
            </w:r>
            <w:r w:rsidR="00076CB1" w:rsidRPr="006F1F5A">
              <w:rPr>
                <w:rFonts w:ascii="Times New Roman" w:eastAsia="Arial Unicode MS" w:hAnsi="Times New Roman" w:cs="Times New Roman"/>
                <w:color w:val="000000"/>
                <w:lang w:val="ro-RO" w:eastAsia="ro-RO"/>
              </w:rPr>
              <w:t>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5D532D"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color w:val="000000"/>
                <w:lang w:val="ro-RO" w:eastAsia="ro-RO"/>
              </w:rPr>
              <w:t>13.400</w:t>
            </w:r>
            <w:r w:rsidR="00076CB1" w:rsidRPr="006F1F5A">
              <w:rPr>
                <w:rFonts w:ascii="Times New Roman" w:eastAsia="Arial Unicode MS" w:hAnsi="Times New Roman" w:cs="Times New Roman"/>
                <w:color w:val="000000"/>
                <w:lang w:val="ro-RO" w:eastAsia="ro-RO"/>
              </w:rPr>
              <w:t>.000</w:t>
            </w:r>
          </w:p>
        </w:tc>
      </w:tr>
      <w:tr w:rsidR="00076CB1" w:rsidRPr="006F1F5A" w:rsidTr="006F1F5A">
        <w:trPr>
          <w:trHeight w:val="574"/>
        </w:trPr>
        <w:tc>
          <w:tcPr>
            <w:tcW w:w="9116"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eastAsia="ro-RO"/>
              </w:rPr>
              <w:t>CHELTUIELI INTEGRAL NEELIGIBILE ALE ORGANIZAȚIEI DE CERCETARE</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xml:space="preserve">Taxa pe valoarea adăugată deductibilă </w:t>
            </w:r>
          </w:p>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sz w:val="20"/>
                <w:szCs w:val="20"/>
              </w:rPr>
            </w:pPr>
            <w:r w:rsidRPr="006F1F5A">
              <w:rPr>
                <w:rFonts w:ascii="Times New Roman" w:eastAsia="Arial Unicode MS" w:hAnsi="Times New Roman" w:cs="Times New Roman"/>
                <w:i/>
                <w:iCs/>
                <w:color w:val="000000"/>
                <w:sz w:val="20"/>
                <w:szCs w:val="20"/>
                <w:highlight w:val="yellow"/>
                <w:lang w:val="ro-RO" w:eastAsia="ro-RO"/>
              </w:rPr>
              <w:t xml:space="preserve">(la depunere se declara doar pentru org. de cercetare. </w:t>
            </w:r>
            <w:r w:rsidRPr="006F1F5A">
              <w:rPr>
                <w:rFonts w:ascii="Times New Roman" w:eastAsia="Arial Unicode MS" w:hAnsi="Times New Roman" w:cs="Times New Roman"/>
                <w:i/>
                <w:iCs/>
                <w:color w:val="000000"/>
                <w:sz w:val="20"/>
                <w:szCs w:val="20"/>
                <w:highlight w:val="yellow"/>
                <w:lang w:val="ro-RO"/>
              </w:rPr>
              <w:t>Pe parcursul implementării proiectului și pe măsură ce se vor semna contracte de colaborare tip D se va declara si pentru intreprinderi in tabele individuale tip 8.1 pentru fiecare)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0</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Cheltuieli pentru audit</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510"/>
        </w:trPr>
        <w:tc>
          <w:tcPr>
            <w:tcW w:w="68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86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A0A0A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255"/>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TOTAL CHELTUIELI NEELIGIBILE</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26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50.000</w:t>
            </w:r>
          </w:p>
        </w:tc>
        <w:tc>
          <w:tcPr>
            <w:tcW w:w="1440" w:type="dxa"/>
            <w:tcBorders>
              <w:top w:val="nil"/>
              <w:left w:val="nil"/>
              <w:bottom w:val="single" w:sz="8" w:space="0" w:color="auto"/>
              <w:right w:val="single" w:sz="8" w:space="0" w:color="auto"/>
            </w:tcBorders>
            <w:shd w:val="clear" w:color="auto" w:fill="999999"/>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c>
          <w:tcPr>
            <w:tcW w:w="1260" w:type="dxa"/>
            <w:tcBorders>
              <w:top w:val="nil"/>
              <w:left w:val="nil"/>
              <w:bottom w:val="single" w:sz="8" w:space="0" w:color="auto"/>
              <w:right w:val="single" w:sz="8" w:space="0" w:color="auto"/>
            </w:tcBorders>
            <w:shd w:val="clear" w:color="auto" w:fill="999999"/>
            <w:noWrap/>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eastAsia="ro-RO"/>
              </w:rPr>
              <w:t> </w:t>
            </w:r>
          </w:p>
        </w:tc>
      </w:tr>
      <w:tr w:rsidR="006F1F5A" w:rsidRPr="006F1F5A" w:rsidTr="006F1F5A">
        <w:trPr>
          <w:trHeight w:val="255"/>
        </w:trPr>
        <w:tc>
          <w:tcPr>
            <w:tcW w:w="255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rPr>
                <w:rFonts w:ascii="Times New Roman" w:eastAsia="Arial Unicode MS" w:hAnsi="Times New Roman" w:cs="Times New Roman"/>
                <w:color w:val="000000"/>
              </w:rPr>
            </w:pPr>
            <w:r w:rsidRPr="006F1F5A">
              <w:rPr>
                <w:rFonts w:ascii="Times New Roman" w:eastAsia="Arial Unicode MS" w:hAnsi="Times New Roman" w:cs="Times New Roman"/>
                <w:b/>
                <w:bCs/>
                <w:color w:val="000000"/>
                <w:lang w:val="ro-RO"/>
              </w:rPr>
              <w:t xml:space="preserve">       </w:t>
            </w:r>
            <w:r w:rsidRPr="006F1F5A">
              <w:rPr>
                <w:rFonts w:ascii="Times New Roman" w:eastAsia="Arial Unicode MS" w:hAnsi="Times New Roman" w:cs="Times New Roman"/>
                <w:b/>
                <w:bCs/>
                <w:color w:val="000000"/>
                <w:lang w:val="ro-RO" w:eastAsia="ro-RO"/>
              </w:rPr>
              <w:t>TOTAL GENERAL PROIECT</w:t>
            </w:r>
          </w:p>
        </w:tc>
        <w:tc>
          <w:tcPr>
            <w:tcW w:w="125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5D532D">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b/>
                <w:bCs/>
                <w:color w:val="000000"/>
                <w:lang w:val="ro-RO" w:eastAsia="ro-RO"/>
              </w:rPr>
              <w:t>15.968.750</w:t>
            </w:r>
          </w:p>
        </w:tc>
        <w:tc>
          <w:tcPr>
            <w:tcW w:w="1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5D532D"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b/>
                <w:bCs/>
                <w:color w:val="000000"/>
                <w:lang w:val="ro-RO" w:eastAsia="ro-RO"/>
              </w:rPr>
              <w:t>15.918.750</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76CB1" w:rsidRPr="006F1F5A" w:rsidRDefault="006F1F5A"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b/>
                <w:bCs/>
                <w:color w:val="000000"/>
                <w:lang w:val="ro-RO" w:eastAsia="ro-RO"/>
              </w:rPr>
              <w:t>5</w:t>
            </w:r>
            <w:r w:rsidR="00076CB1" w:rsidRPr="006F1F5A">
              <w:rPr>
                <w:rFonts w:ascii="Times New Roman" w:eastAsia="Arial Unicode MS" w:hAnsi="Times New Roman" w:cs="Times New Roman"/>
                <w:b/>
                <w:bCs/>
                <w:color w:val="000000"/>
                <w:lang w:val="ro-RO" w:eastAsia="ro-RO"/>
              </w:rPr>
              <w:t>0.000</w:t>
            </w:r>
          </w:p>
        </w:tc>
        <w:tc>
          <w:tcPr>
            <w:tcW w:w="1440" w:type="dxa"/>
            <w:tcBorders>
              <w:top w:val="nil"/>
              <w:left w:val="nil"/>
              <w:bottom w:val="single" w:sz="8" w:space="0" w:color="auto"/>
              <w:right w:val="single" w:sz="8" w:space="0" w:color="auto"/>
            </w:tcBorders>
            <w:shd w:val="clear" w:color="auto" w:fill="808080"/>
            <w:tcMar>
              <w:top w:w="0" w:type="dxa"/>
              <w:left w:w="108" w:type="dxa"/>
              <w:bottom w:w="0" w:type="dxa"/>
              <w:right w:w="108" w:type="dxa"/>
            </w:tcMar>
            <w:vAlign w:val="center"/>
            <w:hideMark/>
          </w:tcPr>
          <w:p w:rsidR="00076CB1" w:rsidRPr="006F1F5A" w:rsidRDefault="00076CB1" w:rsidP="00076CB1">
            <w:pPr>
              <w:spacing w:before="100" w:beforeAutospacing="1" w:after="100" w:afterAutospacing="1" w:line="240" w:lineRule="auto"/>
              <w:jc w:val="center"/>
              <w:rPr>
                <w:rFonts w:ascii="Times New Roman" w:eastAsia="Arial Unicode MS" w:hAnsi="Times New Roman" w:cs="Times New Roman"/>
                <w:color w:val="000000"/>
              </w:rPr>
            </w:pPr>
            <w:r w:rsidRPr="006F1F5A">
              <w:rPr>
                <w:rFonts w:ascii="Times New Roman" w:eastAsia="Arial Unicode MS" w:hAnsi="Times New Roman" w:cs="Times New Roman"/>
                <w:color w:val="000000"/>
                <w:highlight w:val="black"/>
                <w:lang w:val="ro-RO" w:eastAsia="ro-RO"/>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76CB1" w:rsidRPr="006F1F5A" w:rsidRDefault="005D532D" w:rsidP="00076CB1">
            <w:pPr>
              <w:spacing w:before="100" w:beforeAutospacing="1" w:after="100" w:afterAutospacing="1" w:line="240" w:lineRule="auto"/>
              <w:jc w:val="center"/>
              <w:rPr>
                <w:rFonts w:ascii="Times New Roman" w:eastAsia="Arial Unicode MS" w:hAnsi="Times New Roman" w:cs="Times New Roman"/>
                <w:color w:val="000000"/>
              </w:rPr>
            </w:pPr>
            <w:r>
              <w:rPr>
                <w:rFonts w:ascii="Times New Roman" w:eastAsia="Arial Unicode MS" w:hAnsi="Times New Roman" w:cs="Times New Roman"/>
                <w:b/>
                <w:bCs/>
                <w:color w:val="000000"/>
                <w:lang w:val="ro-RO" w:eastAsia="ro-RO"/>
              </w:rPr>
              <w:t>13.400</w:t>
            </w:r>
            <w:r w:rsidR="00076CB1" w:rsidRPr="006F1F5A">
              <w:rPr>
                <w:rFonts w:ascii="Times New Roman" w:eastAsia="Arial Unicode MS" w:hAnsi="Times New Roman" w:cs="Times New Roman"/>
                <w:b/>
                <w:bCs/>
                <w:color w:val="000000"/>
                <w:lang w:val="ro-RO" w:eastAsia="ro-RO"/>
              </w:rPr>
              <w:t>.000</w:t>
            </w:r>
          </w:p>
        </w:tc>
      </w:tr>
      <w:tr w:rsidR="006F1F5A" w:rsidRPr="006F1F5A" w:rsidTr="006F1F5A">
        <w:tc>
          <w:tcPr>
            <w:tcW w:w="686"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2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845"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55"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6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35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44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c>
          <w:tcPr>
            <w:tcW w:w="1260" w:type="dxa"/>
            <w:vAlign w:val="center"/>
            <w:hideMark/>
          </w:tcPr>
          <w:p w:rsidR="00076CB1" w:rsidRPr="006F1F5A" w:rsidRDefault="00076CB1" w:rsidP="00076CB1">
            <w:pPr>
              <w:spacing w:after="0" w:line="240" w:lineRule="auto"/>
              <w:rPr>
                <w:rFonts w:ascii="Times New Roman" w:eastAsia="Arial Unicode MS" w:hAnsi="Times New Roman" w:cs="Times New Roman"/>
                <w:color w:val="000000"/>
              </w:rPr>
            </w:pPr>
          </w:p>
        </w:tc>
      </w:tr>
    </w:tbl>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color w:val="000000"/>
          <w:lang w:val="ro-RO"/>
        </w:rPr>
        <w:t xml:space="preserve">*) </w:t>
      </w:r>
      <w:r w:rsidRPr="006F1F5A">
        <w:rPr>
          <w:rFonts w:ascii="Times New Roman" w:eastAsia="Arial Unicode MS" w:hAnsi="Times New Roman" w:cs="Times New Roman"/>
          <w:i/>
          <w:iCs/>
          <w:color w:val="000000"/>
          <w:lang w:val="ro-RO"/>
        </w:rPr>
        <w:t xml:space="preserve">In cazul în care solicitantul depune o declaraţie privind eligibilitatea/ nedeductibilitatea TVA aferente cheltuielilor eligibile incluse în bugetul proiectului, atunci, calculul cheltuielilor eligibile (col.4) se face cu includerea TVA. </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Se completează numai pentru tipurile de proiecte pentru care sunt eligibile cheltuieli generale de administrație (indirecte).</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La momentul depunerii cererii de finanțare se solicită cheltuielile directe estimate în bloc pentru tipurile principale de activități. Pe parcursul implementării proiectului, în scopul managementului acestuia, se vor solicita detalieri pe tipuri de cheltuieli eligibile directe conform capitolului 2.4 din Ghidul Solicitantului.</w:t>
      </w:r>
    </w:p>
    <w:p w:rsidR="00076CB1" w:rsidRPr="006F1F5A" w:rsidRDefault="00076CB1" w:rsidP="00076CB1">
      <w:pPr>
        <w:shd w:val="clear" w:color="auto" w:fill="FFFFFF"/>
        <w:spacing w:before="100" w:beforeAutospacing="1" w:after="100" w:afterAutospacing="1" w:line="240" w:lineRule="auto"/>
        <w:ind w:left="720"/>
        <w:jc w:val="both"/>
        <w:rPr>
          <w:rFonts w:ascii="Times New Roman" w:eastAsia="Arial Unicode MS" w:hAnsi="Times New Roman" w:cs="Times New Roman"/>
          <w:color w:val="000000"/>
        </w:rPr>
      </w:pPr>
      <w:r w:rsidRPr="006F1F5A">
        <w:rPr>
          <w:rFonts w:ascii="Times New Roman" w:eastAsia="Arial Unicode MS" w:hAnsi="Times New Roman" w:cs="Times New Roman"/>
          <w:i/>
          <w:iCs/>
          <w:color w:val="000000"/>
          <w:lang w:val="ro-RO"/>
        </w:rPr>
        <w:t xml:space="preserve">****) Se va estima valoarea cheltuielilor aferente contractelor de colaborare CD. Un contract de colaborare se încheie cu o singură întreprindere, dar pot exista mai multe astfel de contracte. Pe </w:t>
      </w:r>
      <w:r w:rsidRPr="006F1F5A">
        <w:rPr>
          <w:rFonts w:ascii="Times New Roman" w:eastAsia="Arial Unicode MS" w:hAnsi="Times New Roman" w:cs="Times New Roman"/>
          <w:i/>
          <w:iCs/>
          <w:color w:val="000000"/>
          <w:lang w:val="ro-RO"/>
        </w:rPr>
        <w:lastRenderedPageBreak/>
        <w:t>parcursul implementării proiectului și pe măsură ce se vor semna contracte de colaborare, se vor preciza în tabele tip 8.1valorile aferente fiecărei întreprinderi partenere în colaborare.</w:t>
      </w:r>
    </w:p>
    <w:p w:rsidR="00076CB1" w:rsidRPr="006F1F5A" w:rsidRDefault="00076CB1" w:rsidP="00076CB1">
      <w:pPr>
        <w:shd w:val="clear" w:color="auto" w:fill="FFFFFF"/>
        <w:spacing w:before="100" w:beforeAutospacing="1" w:after="100" w:afterAutospacing="1" w:line="240" w:lineRule="auto"/>
        <w:ind w:left="720"/>
        <w:rPr>
          <w:rFonts w:ascii="Times New Roman" w:eastAsia="Arial Unicode MS" w:hAnsi="Times New Roman" w:cs="Times New Roman"/>
          <w:color w:val="000000"/>
          <w:sz w:val="28"/>
          <w:szCs w:val="28"/>
        </w:rPr>
      </w:pPr>
      <w:r w:rsidRPr="006F1F5A">
        <w:rPr>
          <w:rFonts w:ascii="Times New Roman" w:eastAsia="Arial Unicode MS" w:hAnsi="Times New Roman" w:cs="Times New Roman"/>
          <w:color w:val="000000"/>
          <w:sz w:val="28"/>
          <w:szCs w:val="28"/>
          <w:lang w:val="ro-RO"/>
        </w:rPr>
        <w:t>NOTA: Indicatorul de proiect „Valoarea totală a cheltuielilor  private atrase prin contractele cu întreprinderi” va masura valoarea totala a cheltuielilor private atrasa de proiect pe toate contractele subsidiare cu intreprinderi de tip B, C sau D.  </w:t>
      </w:r>
    </w:p>
    <w:p w:rsidR="006F6CE8" w:rsidRPr="006F1F5A" w:rsidRDefault="006F6CE8">
      <w:pPr>
        <w:rPr>
          <w:rFonts w:ascii="Times New Roman" w:hAnsi="Times New Roman" w:cs="Times New Roman"/>
        </w:rPr>
      </w:pPr>
    </w:p>
    <w:sectPr w:rsidR="006F6CE8" w:rsidRPr="006F1F5A" w:rsidSect="006F1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B1"/>
    <w:rsid w:val="00076CB1"/>
    <w:rsid w:val="002C2DD2"/>
    <w:rsid w:val="005D532D"/>
    <w:rsid w:val="006F1F5A"/>
    <w:rsid w:val="006F6CE8"/>
    <w:rsid w:val="00894EC9"/>
    <w:rsid w:val="008F42BE"/>
    <w:rsid w:val="00AA225F"/>
    <w:rsid w:val="00B36944"/>
    <w:rsid w:val="00CE4ECD"/>
    <w:rsid w:val="00F90000"/>
    <w:rsid w:val="00FA1D05"/>
    <w:rsid w:val="00FC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4379">
      <w:bodyDiv w:val="1"/>
      <w:marLeft w:val="0"/>
      <w:marRight w:val="0"/>
      <w:marTop w:val="0"/>
      <w:marBottom w:val="0"/>
      <w:divBdr>
        <w:top w:val="none" w:sz="0" w:space="0" w:color="auto"/>
        <w:left w:val="none" w:sz="0" w:space="0" w:color="auto"/>
        <w:bottom w:val="none" w:sz="0" w:space="0" w:color="auto"/>
        <w:right w:val="none" w:sz="0" w:space="0" w:color="auto"/>
      </w:divBdr>
      <w:divsChild>
        <w:div w:id="677774891">
          <w:marLeft w:val="0"/>
          <w:marRight w:val="0"/>
          <w:marTop w:val="0"/>
          <w:marBottom w:val="0"/>
          <w:divBdr>
            <w:top w:val="single" w:sz="2" w:space="0" w:color="D0D0D0"/>
            <w:left w:val="single" w:sz="2" w:space="0" w:color="D0D0D0"/>
            <w:bottom w:val="single" w:sz="2" w:space="0" w:color="D0D0D0"/>
            <w:right w:val="single" w:sz="2" w:space="0" w:color="D0D0D0"/>
          </w:divBdr>
          <w:divsChild>
            <w:div w:id="1309703578">
              <w:marLeft w:val="0"/>
              <w:marRight w:val="0"/>
              <w:marTop w:val="0"/>
              <w:marBottom w:val="0"/>
              <w:divBdr>
                <w:top w:val="none" w:sz="0" w:space="0" w:color="auto"/>
                <w:left w:val="none" w:sz="0" w:space="0" w:color="auto"/>
                <w:bottom w:val="none" w:sz="0" w:space="0" w:color="auto"/>
                <w:right w:val="none" w:sz="0" w:space="0" w:color="auto"/>
              </w:divBdr>
              <w:divsChild>
                <w:div w:id="1069229227">
                  <w:marLeft w:val="0"/>
                  <w:marRight w:val="0"/>
                  <w:marTop w:val="0"/>
                  <w:marBottom w:val="0"/>
                  <w:divBdr>
                    <w:top w:val="single" w:sz="6" w:space="0" w:color="99CCCC"/>
                    <w:left w:val="single" w:sz="6" w:space="0" w:color="99CCCC"/>
                    <w:bottom w:val="single" w:sz="6" w:space="0" w:color="99CCCC"/>
                    <w:right w:val="single" w:sz="6" w:space="0" w:color="99CCCC"/>
                  </w:divBdr>
                  <w:divsChild>
                    <w:div w:id="1372262786">
                      <w:marLeft w:val="0"/>
                      <w:marRight w:val="0"/>
                      <w:marTop w:val="0"/>
                      <w:marBottom w:val="0"/>
                      <w:divBdr>
                        <w:top w:val="single" w:sz="2" w:space="0" w:color="D0D0D0"/>
                        <w:left w:val="single" w:sz="2" w:space="0" w:color="D0D0D0"/>
                        <w:bottom w:val="single" w:sz="2" w:space="0" w:color="D0D0D0"/>
                        <w:right w:val="single" w:sz="2" w:space="0" w:color="D0D0D0"/>
                      </w:divBdr>
                      <w:divsChild>
                        <w:div w:id="30309323">
                          <w:marLeft w:val="0"/>
                          <w:marRight w:val="0"/>
                          <w:marTop w:val="0"/>
                          <w:marBottom w:val="0"/>
                          <w:divBdr>
                            <w:top w:val="none" w:sz="0" w:space="0" w:color="auto"/>
                            <w:left w:val="none" w:sz="0" w:space="0" w:color="auto"/>
                            <w:bottom w:val="none" w:sz="0" w:space="0" w:color="auto"/>
                            <w:right w:val="none" w:sz="0" w:space="0" w:color="auto"/>
                          </w:divBdr>
                          <w:divsChild>
                            <w:div w:id="2058969772">
                              <w:marLeft w:val="0"/>
                              <w:marRight w:val="0"/>
                              <w:marTop w:val="0"/>
                              <w:marBottom w:val="0"/>
                              <w:divBdr>
                                <w:top w:val="single" w:sz="6" w:space="0" w:color="99CCCC"/>
                                <w:left w:val="single" w:sz="6" w:space="0" w:color="99CCCC"/>
                                <w:bottom w:val="single" w:sz="6" w:space="0" w:color="99CCCC"/>
                                <w:right w:val="single" w:sz="6" w:space="0" w:color="99CCCC"/>
                              </w:divBdr>
                              <w:divsChild>
                                <w:div w:id="108935749">
                                  <w:marLeft w:val="0"/>
                                  <w:marRight w:val="0"/>
                                  <w:marTop w:val="0"/>
                                  <w:marBottom w:val="0"/>
                                  <w:divBdr>
                                    <w:top w:val="single" w:sz="2" w:space="0" w:color="D0D0D0"/>
                                    <w:left w:val="single" w:sz="2" w:space="0" w:color="D0D0D0"/>
                                    <w:bottom w:val="single" w:sz="2" w:space="0" w:color="D0D0D0"/>
                                    <w:right w:val="single" w:sz="2" w:space="0" w:color="D0D0D0"/>
                                  </w:divBdr>
                                  <w:divsChild>
                                    <w:div w:id="812059696">
                                      <w:marLeft w:val="0"/>
                                      <w:marRight w:val="0"/>
                                      <w:marTop w:val="0"/>
                                      <w:marBottom w:val="0"/>
                                      <w:divBdr>
                                        <w:top w:val="none" w:sz="0" w:space="0" w:color="auto"/>
                                        <w:left w:val="none" w:sz="0" w:space="0" w:color="auto"/>
                                        <w:bottom w:val="none" w:sz="0" w:space="0" w:color="auto"/>
                                        <w:right w:val="none" w:sz="0" w:space="0" w:color="auto"/>
                                      </w:divBdr>
                                      <w:divsChild>
                                        <w:div w:id="1523666677">
                                          <w:marLeft w:val="0"/>
                                          <w:marRight w:val="0"/>
                                          <w:marTop w:val="0"/>
                                          <w:marBottom w:val="0"/>
                                          <w:divBdr>
                                            <w:top w:val="single" w:sz="6" w:space="0" w:color="99CCCC"/>
                                            <w:left w:val="single" w:sz="6" w:space="0" w:color="99CCCC"/>
                                            <w:bottom w:val="single" w:sz="6" w:space="0" w:color="99CCCC"/>
                                            <w:right w:val="single" w:sz="6" w:space="0" w:color="99CCCC"/>
                                          </w:divBdr>
                                          <w:divsChild>
                                            <w:div w:id="169762711">
                                              <w:marLeft w:val="0"/>
                                              <w:marRight w:val="0"/>
                                              <w:marTop w:val="0"/>
                                              <w:marBottom w:val="0"/>
                                              <w:divBdr>
                                                <w:top w:val="none" w:sz="0" w:space="0" w:color="auto"/>
                                                <w:left w:val="none" w:sz="0" w:space="0" w:color="auto"/>
                                                <w:bottom w:val="none" w:sz="0" w:space="0" w:color="auto"/>
                                                <w:right w:val="none" w:sz="0" w:space="0" w:color="auto"/>
                                              </w:divBdr>
                                              <w:divsChild>
                                                <w:div w:id="651376854">
                                                  <w:marLeft w:val="0"/>
                                                  <w:marRight w:val="0"/>
                                                  <w:marTop w:val="0"/>
                                                  <w:marBottom w:val="0"/>
                                                  <w:divBdr>
                                                    <w:top w:val="none" w:sz="0" w:space="0" w:color="auto"/>
                                                    <w:left w:val="none" w:sz="0" w:space="0" w:color="auto"/>
                                                    <w:bottom w:val="none" w:sz="0" w:space="0" w:color="auto"/>
                                                    <w:right w:val="none" w:sz="0" w:space="0" w:color="auto"/>
                                                  </w:divBdr>
                                                  <w:divsChild>
                                                    <w:div w:id="1871336915">
                                                      <w:marLeft w:val="0"/>
                                                      <w:marRight w:val="0"/>
                                                      <w:marTop w:val="0"/>
                                                      <w:marBottom w:val="0"/>
                                                      <w:divBdr>
                                                        <w:top w:val="single" w:sz="6" w:space="0" w:color="D0D0D0"/>
                                                        <w:left w:val="single" w:sz="6" w:space="0" w:color="D0D0D0"/>
                                                        <w:bottom w:val="single" w:sz="6" w:space="0" w:color="D0D0D0"/>
                                                        <w:right w:val="single" w:sz="6" w:space="0" w:color="D0D0D0"/>
                                                      </w:divBdr>
                                                      <w:divsChild>
                                                        <w:div w:id="919414479">
                                                          <w:marLeft w:val="0"/>
                                                          <w:marRight w:val="0"/>
                                                          <w:marTop w:val="0"/>
                                                          <w:marBottom w:val="0"/>
                                                          <w:divBdr>
                                                            <w:top w:val="single" w:sz="2" w:space="0" w:color="D0D0D0"/>
                                                            <w:left w:val="single" w:sz="2" w:space="0" w:color="D0D0D0"/>
                                                            <w:bottom w:val="single" w:sz="2" w:space="0" w:color="D0D0D0"/>
                                                            <w:right w:val="single" w:sz="2" w:space="0" w:color="D0D0D0"/>
                                                          </w:divBdr>
                                                          <w:divsChild>
                                                            <w:div w:id="1789811469">
                                                              <w:marLeft w:val="0"/>
                                                              <w:marRight w:val="0"/>
                                                              <w:marTop w:val="0"/>
                                                              <w:marBottom w:val="0"/>
                                                              <w:divBdr>
                                                                <w:top w:val="none" w:sz="0" w:space="0" w:color="auto"/>
                                                                <w:left w:val="none" w:sz="0" w:space="0" w:color="auto"/>
                                                                <w:bottom w:val="none" w:sz="0" w:space="0" w:color="auto"/>
                                                                <w:right w:val="none" w:sz="0" w:space="0" w:color="auto"/>
                                                              </w:divBdr>
                                                              <w:divsChild>
                                                                <w:div w:id="1102915496">
                                                                  <w:marLeft w:val="0"/>
                                                                  <w:marRight w:val="0"/>
                                                                  <w:marTop w:val="0"/>
                                                                  <w:marBottom w:val="0"/>
                                                                  <w:divBdr>
                                                                    <w:top w:val="single" w:sz="6" w:space="0" w:color="99CCCC"/>
                                                                    <w:left w:val="single" w:sz="6" w:space="0" w:color="99CCCC"/>
                                                                    <w:bottom w:val="single" w:sz="6" w:space="0" w:color="99CCCC"/>
                                                                    <w:right w:val="single" w:sz="6" w:space="0" w:color="99CCCC"/>
                                                                  </w:divBdr>
                                                                  <w:divsChild>
                                                                    <w:div w:id="1297681347">
                                                                      <w:marLeft w:val="0"/>
                                                                      <w:marRight w:val="0"/>
                                                                      <w:marTop w:val="0"/>
                                                                      <w:marBottom w:val="0"/>
                                                                      <w:divBdr>
                                                                        <w:top w:val="single" w:sz="2" w:space="0" w:color="D0D0D0"/>
                                                                        <w:left w:val="single" w:sz="2" w:space="0" w:color="D0D0D0"/>
                                                                        <w:bottom w:val="single" w:sz="2" w:space="0" w:color="D0D0D0"/>
                                                                        <w:right w:val="single" w:sz="2" w:space="0" w:color="D0D0D0"/>
                                                                      </w:divBdr>
                                                                      <w:divsChild>
                                                                        <w:div w:id="118257678">
                                                                          <w:marLeft w:val="0"/>
                                                                          <w:marRight w:val="0"/>
                                                                          <w:marTop w:val="0"/>
                                                                          <w:marBottom w:val="0"/>
                                                                          <w:divBdr>
                                                                            <w:top w:val="none" w:sz="0" w:space="0" w:color="auto"/>
                                                                            <w:left w:val="none" w:sz="0" w:space="0" w:color="auto"/>
                                                                            <w:bottom w:val="none" w:sz="0" w:space="0" w:color="auto"/>
                                                                            <w:right w:val="none" w:sz="0" w:space="0" w:color="auto"/>
                                                                          </w:divBdr>
                                                                          <w:divsChild>
                                                                            <w:div w:id="692848821">
                                                                              <w:marLeft w:val="0"/>
                                                                              <w:marRight w:val="0"/>
                                                                              <w:marTop w:val="0"/>
                                                                              <w:marBottom w:val="0"/>
                                                                              <w:divBdr>
                                                                                <w:top w:val="single" w:sz="6" w:space="0" w:color="99CCCC"/>
                                                                                <w:left w:val="single" w:sz="6" w:space="0" w:color="99CCCC"/>
                                                                                <w:bottom w:val="single" w:sz="6" w:space="0" w:color="99CCCC"/>
                                                                                <w:right w:val="single" w:sz="6" w:space="0" w:color="99CCCC"/>
                                                                              </w:divBdr>
                                                                              <w:divsChild>
                                                                                <w:div w:id="1981033920">
                                                                                  <w:marLeft w:val="0"/>
                                                                                  <w:marRight w:val="0"/>
                                                                                  <w:marTop w:val="0"/>
                                                                                  <w:marBottom w:val="0"/>
                                                                                  <w:divBdr>
                                                                                    <w:top w:val="single" w:sz="2" w:space="0" w:color="D0D0D0"/>
                                                                                    <w:left w:val="single" w:sz="2" w:space="0" w:color="D0D0D0"/>
                                                                                    <w:bottom w:val="single" w:sz="2" w:space="0" w:color="D0D0D0"/>
                                                                                    <w:right w:val="single" w:sz="2" w:space="0" w:color="D0D0D0"/>
                                                                                  </w:divBdr>
                                                                                  <w:divsChild>
                                                                                    <w:div w:id="657615329">
                                                                                      <w:marLeft w:val="0"/>
                                                                                      <w:marRight w:val="0"/>
                                                                                      <w:marTop w:val="0"/>
                                                                                      <w:marBottom w:val="0"/>
                                                                                      <w:divBdr>
                                                                                        <w:top w:val="none" w:sz="0" w:space="0" w:color="auto"/>
                                                                                        <w:left w:val="none" w:sz="0" w:space="0" w:color="auto"/>
                                                                                        <w:bottom w:val="none" w:sz="0" w:space="0" w:color="auto"/>
                                                                                        <w:right w:val="none" w:sz="0" w:space="0" w:color="auto"/>
                                                                                      </w:divBdr>
                                                                                      <w:divsChild>
                                                                                        <w:div w:id="370035344">
                                                                                          <w:marLeft w:val="0"/>
                                                                                          <w:marRight w:val="0"/>
                                                                                          <w:marTop w:val="0"/>
                                                                                          <w:marBottom w:val="0"/>
                                                                                          <w:divBdr>
                                                                                            <w:top w:val="single" w:sz="6" w:space="0" w:color="99CCCC"/>
                                                                                            <w:left w:val="single" w:sz="6" w:space="0" w:color="99CCCC"/>
                                                                                            <w:bottom w:val="single" w:sz="6" w:space="0" w:color="99CCCC"/>
                                                                                            <w:right w:val="single" w:sz="6" w:space="0" w:color="99CCCC"/>
                                                                                          </w:divBdr>
                                                                                          <w:divsChild>
                                                                                            <w:div w:id="1433277966">
                                                                                              <w:marLeft w:val="0"/>
                                                                                              <w:marRight w:val="0"/>
                                                                                              <w:marTop w:val="0"/>
                                                                                              <w:marBottom w:val="0"/>
                                                                                              <w:divBdr>
                                                                                                <w:top w:val="single" w:sz="2" w:space="0" w:color="D0D0D0"/>
                                                                                                <w:left w:val="single" w:sz="2" w:space="0" w:color="D0D0D0"/>
                                                                                                <w:bottom w:val="single" w:sz="2" w:space="0" w:color="D0D0D0"/>
                                                                                                <w:right w:val="single" w:sz="2" w:space="0" w:color="D0D0D0"/>
                                                                                              </w:divBdr>
                                                                                              <w:divsChild>
                                                                                                <w:div w:id="40175772">
                                                                                                  <w:marLeft w:val="0"/>
                                                                                                  <w:marRight w:val="0"/>
                                                                                                  <w:marTop w:val="0"/>
                                                                                                  <w:marBottom w:val="0"/>
                                                                                                  <w:divBdr>
                                                                                                    <w:top w:val="none" w:sz="0" w:space="0" w:color="auto"/>
                                                                                                    <w:left w:val="none" w:sz="0" w:space="0" w:color="auto"/>
                                                                                                    <w:bottom w:val="none" w:sz="0" w:space="0" w:color="auto"/>
                                                                                                    <w:right w:val="none" w:sz="0" w:space="0" w:color="auto"/>
                                                                                                  </w:divBdr>
                                                                                                  <w:divsChild>
                                                                                                    <w:div w:id="1126775535">
                                                                                                      <w:marLeft w:val="0"/>
                                                                                                      <w:marRight w:val="0"/>
                                                                                                      <w:marTop w:val="0"/>
                                                                                                      <w:marBottom w:val="0"/>
                                                                                                      <w:divBdr>
                                                                                                        <w:top w:val="single" w:sz="6" w:space="0" w:color="99CCCC"/>
                                                                                                        <w:left w:val="single" w:sz="6" w:space="0" w:color="99CCCC"/>
                                                                                                        <w:bottom w:val="single" w:sz="6" w:space="0" w:color="99CCCC"/>
                                                                                                        <w:right w:val="single" w:sz="6" w:space="0" w:color="99CCCC"/>
                                                                                                      </w:divBdr>
                                                                                                      <w:divsChild>
                                                                                                        <w:div w:id="1146507732">
                                                                                                          <w:marLeft w:val="0"/>
                                                                                                          <w:marRight w:val="0"/>
                                                                                                          <w:marTop w:val="0"/>
                                                                                                          <w:marBottom w:val="0"/>
                                                                                                          <w:divBdr>
                                                                                                            <w:top w:val="single" w:sz="2" w:space="0" w:color="D0D0D0"/>
                                                                                                            <w:left w:val="single" w:sz="2" w:space="0" w:color="D0D0D0"/>
                                                                                                            <w:bottom w:val="single" w:sz="2" w:space="0" w:color="D0D0D0"/>
                                                                                                            <w:right w:val="single" w:sz="2" w:space="0" w:color="D0D0D0"/>
                                                                                                          </w:divBdr>
                                                                                                          <w:divsChild>
                                                                                                            <w:div w:id="1454834133">
                                                                                                              <w:marLeft w:val="0"/>
                                                                                                              <w:marRight w:val="0"/>
                                                                                                              <w:marTop w:val="0"/>
                                                                                                              <w:marBottom w:val="0"/>
                                                                                                              <w:divBdr>
                                                                                                                <w:top w:val="none" w:sz="0" w:space="0" w:color="auto"/>
                                                                                                                <w:left w:val="none" w:sz="0" w:space="0" w:color="auto"/>
                                                                                                                <w:bottom w:val="none" w:sz="0" w:space="0" w:color="auto"/>
                                                                                                                <w:right w:val="none" w:sz="0" w:space="0" w:color="auto"/>
                                                                                                              </w:divBdr>
                                                                                                              <w:divsChild>
                                                                                                                <w:div w:id="272400152">
                                                                                                                  <w:marLeft w:val="0"/>
                                                                                                                  <w:marRight w:val="0"/>
                                                                                                                  <w:marTop w:val="0"/>
                                                                                                                  <w:marBottom w:val="0"/>
                                                                                                                  <w:divBdr>
                                                                                                                    <w:top w:val="single" w:sz="6" w:space="0" w:color="99CCCC"/>
                                                                                                                    <w:left w:val="single" w:sz="6" w:space="0" w:color="99CCCC"/>
                                                                                                                    <w:bottom w:val="single" w:sz="6" w:space="0" w:color="99CCCC"/>
                                                                                                                    <w:right w:val="single" w:sz="6" w:space="0" w:color="99CCCC"/>
                                                                                                                  </w:divBdr>
                                                                                                                  <w:divsChild>
                                                                                                                    <w:div w:id="86076324">
                                                                                                                      <w:marLeft w:val="0"/>
                                                                                                                      <w:marRight w:val="0"/>
                                                                                                                      <w:marTop w:val="0"/>
                                                                                                                      <w:marBottom w:val="0"/>
                                                                                                                      <w:divBdr>
                                                                                                                        <w:top w:val="single" w:sz="6" w:space="0" w:color="B3B1B3"/>
                                                                                                                        <w:left w:val="single" w:sz="6" w:space="0" w:color="B3B1B3"/>
                                                                                                                        <w:bottom w:val="single" w:sz="6" w:space="0" w:color="B3B1B3"/>
                                                                                                                        <w:right w:val="single" w:sz="6" w:space="0" w:color="B3B1B3"/>
                                                                                                                      </w:divBdr>
                                                                                                                      <w:divsChild>
                                                                                                                        <w:div w:id="1503931639">
                                                                                                                          <w:marLeft w:val="0"/>
                                                                                                                          <w:marRight w:val="0"/>
                                                                                                                          <w:marTop w:val="0"/>
                                                                                                                          <w:marBottom w:val="0"/>
                                                                                                                          <w:divBdr>
                                                                                                                            <w:top w:val="none" w:sz="0" w:space="0" w:color="auto"/>
                                                                                                                            <w:left w:val="none" w:sz="0" w:space="0" w:color="auto"/>
                                                                                                                            <w:bottom w:val="none" w:sz="0" w:space="0" w:color="auto"/>
                                                                                                                            <w:right w:val="none" w:sz="0" w:space="0" w:color="auto"/>
                                                                                                                          </w:divBdr>
                                                                                                                          <w:divsChild>
                                                                                                                            <w:div w:id="1260673573">
                                                                                                                              <w:marLeft w:val="0"/>
                                                                                                                              <w:marRight w:val="0"/>
                                                                                                                              <w:marTop w:val="0"/>
                                                                                                                              <w:marBottom w:val="0"/>
                                                                                                                              <w:divBdr>
                                                                                                                                <w:top w:val="none" w:sz="0" w:space="0" w:color="auto"/>
                                                                                                                                <w:left w:val="none" w:sz="0" w:space="0" w:color="auto"/>
                                                                                                                                <w:bottom w:val="none" w:sz="0" w:space="0" w:color="auto"/>
                                                                                                                                <w:right w:val="none" w:sz="0" w:space="0" w:color="auto"/>
                                                                                                                              </w:divBdr>
                                                                                                                              <w:divsChild>
                                                                                                                                <w:div w:id="31025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912</Words>
  <Characters>5204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DANA</cp:lastModifiedBy>
  <cp:revision>2</cp:revision>
  <dcterms:created xsi:type="dcterms:W3CDTF">2015-08-02T18:21:00Z</dcterms:created>
  <dcterms:modified xsi:type="dcterms:W3CDTF">2015-08-02T18:21:00Z</dcterms:modified>
</cp:coreProperties>
</file>